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0C11" w14:textId="13F92ECC" w:rsidR="00B65907" w:rsidRDefault="00693BC8" w:rsidP="00693BC8">
      <w:pPr>
        <w:spacing w:after="0" w:line="240" w:lineRule="auto"/>
        <w:jc w:val="center"/>
        <w:rPr>
          <w:sz w:val="20"/>
          <w:szCs w:val="20"/>
        </w:rPr>
      </w:pPr>
      <w:r>
        <w:rPr>
          <w:sz w:val="20"/>
          <w:szCs w:val="20"/>
        </w:rPr>
        <w:t>Superior Charter Township Parks &amp; Recreation Commission</w:t>
      </w:r>
    </w:p>
    <w:p w14:paraId="612133B8" w14:textId="16F37744" w:rsidR="00693BC8" w:rsidRDefault="00693BC8" w:rsidP="00693BC8">
      <w:pPr>
        <w:spacing w:after="0" w:line="240" w:lineRule="auto"/>
        <w:jc w:val="center"/>
        <w:rPr>
          <w:sz w:val="20"/>
          <w:szCs w:val="20"/>
        </w:rPr>
      </w:pPr>
      <w:r>
        <w:rPr>
          <w:sz w:val="20"/>
          <w:szCs w:val="20"/>
        </w:rPr>
        <w:t>Regular Meeting</w:t>
      </w:r>
    </w:p>
    <w:p w14:paraId="67F1DA58" w14:textId="032BFD9D" w:rsidR="00693BC8" w:rsidRDefault="00693BC8" w:rsidP="00693BC8">
      <w:pPr>
        <w:spacing w:after="0" w:line="240" w:lineRule="auto"/>
        <w:jc w:val="center"/>
        <w:rPr>
          <w:sz w:val="20"/>
          <w:szCs w:val="20"/>
        </w:rPr>
      </w:pPr>
      <w:r>
        <w:rPr>
          <w:sz w:val="20"/>
          <w:szCs w:val="20"/>
        </w:rPr>
        <w:t>March 23, 2026</w:t>
      </w:r>
    </w:p>
    <w:p w14:paraId="13717C2C" w14:textId="77777777" w:rsidR="00693BC8" w:rsidRDefault="00693BC8" w:rsidP="00693BC8">
      <w:pPr>
        <w:spacing w:after="0" w:line="240" w:lineRule="auto"/>
        <w:jc w:val="center"/>
        <w:rPr>
          <w:sz w:val="20"/>
          <w:szCs w:val="20"/>
        </w:rPr>
      </w:pPr>
    </w:p>
    <w:p w14:paraId="5E36E38E" w14:textId="062FAD73" w:rsidR="00693BC8" w:rsidRDefault="00180C16" w:rsidP="00693BC8">
      <w:pPr>
        <w:spacing w:after="0" w:line="240" w:lineRule="auto"/>
        <w:jc w:val="center"/>
        <w:rPr>
          <w:sz w:val="20"/>
          <w:szCs w:val="20"/>
        </w:rPr>
      </w:pPr>
      <w:r>
        <w:rPr>
          <w:sz w:val="20"/>
          <w:szCs w:val="20"/>
        </w:rPr>
        <w:t>Approv</w:t>
      </w:r>
      <w:r w:rsidR="00693BC8">
        <w:rPr>
          <w:sz w:val="20"/>
          <w:szCs w:val="20"/>
        </w:rPr>
        <w:t>ed Minutes</w:t>
      </w:r>
    </w:p>
    <w:p w14:paraId="34E2D6D3" w14:textId="77777777" w:rsidR="00693BC8" w:rsidRDefault="00693BC8" w:rsidP="00693BC8">
      <w:pPr>
        <w:spacing w:after="0" w:line="240" w:lineRule="auto"/>
        <w:jc w:val="center"/>
        <w:rPr>
          <w:sz w:val="20"/>
          <w:szCs w:val="20"/>
        </w:rPr>
      </w:pPr>
    </w:p>
    <w:p w14:paraId="39F08250" w14:textId="4304C0B5" w:rsidR="00693BC8" w:rsidRDefault="00693BC8" w:rsidP="00693BC8">
      <w:pPr>
        <w:pStyle w:val="ListParagraph"/>
        <w:numPr>
          <w:ilvl w:val="0"/>
          <w:numId w:val="1"/>
        </w:numPr>
        <w:spacing w:after="0" w:line="240" w:lineRule="auto"/>
        <w:rPr>
          <w:sz w:val="20"/>
          <w:szCs w:val="20"/>
        </w:rPr>
      </w:pPr>
      <w:r>
        <w:rPr>
          <w:sz w:val="20"/>
          <w:szCs w:val="20"/>
        </w:rPr>
        <w:t>Call to Order</w:t>
      </w:r>
    </w:p>
    <w:p w14:paraId="4AA090CB" w14:textId="66B8AB10" w:rsidR="00693BC8" w:rsidRDefault="00693BC8" w:rsidP="00693BC8">
      <w:pPr>
        <w:pStyle w:val="ListParagraph"/>
        <w:spacing w:after="0" w:line="240" w:lineRule="auto"/>
        <w:rPr>
          <w:sz w:val="20"/>
          <w:szCs w:val="20"/>
        </w:rPr>
      </w:pPr>
      <w:r>
        <w:rPr>
          <w:sz w:val="20"/>
          <w:szCs w:val="20"/>
        </w:rPr>
        <w:t>The meeting was called to order by Chair Nahid Sanii-Yahyai at 6:30 pm.</w:t>
      </w:r>
    </w:p>
    <w:p w14:paraId="4ACD3EB6" w14:textId="77777777" w:rsidR="00693BC8" w:rsidRDefault="00693BC8" w:rsidP="00693BC8">
      <w:pPr>
        <w:spacing w:after="0" w:line="240" w:lineRule="auto"/>
        <w:rPr>
          <w:sz w:val="20"/>
          <w:szCs w:val="20"/>
        </w:rPr>
      </w:pPr>
    </w:p>
    <w:p w14:paraId="0478C5D7" w14:textId="2269107E" w:rsidR="00693BC8" w:rsidRDefault="00693BC8" w:rsidP="00693BC8">
      <w:pPr>
        <w:pStyle w:val="ListParagraph"/>
        <w:numPr>
          <w:ilvl w:val="0"/>
          <w:numId w:val="1"/>
        </w:numPr>
        <w:spacing w:after="0" w:line="240" w:lineRule="auto"/>
        <w:rPr>
          <w:sz w:val="20"/>
          <w:szCs w:val="20"/>
        </w:rPr>
      </w:pPr>
      <w:r>
        <w:rPr>
          <w:sz w:val="20"/>
          <w:szCs w:val="20"/>
        </w:rPr>
        <w:t>Roll Call</w:t>
      </w:r>
    </w:p>
    <w:p w14:paraId="2B31B777" w14:textId="2D200250" w:rsidR="00693BC8" w:rsidRDefault="00693BC8" w:rsidP="00693BC8">
      <w:pPr>
        <w:pStyle w:val="ListParagraph"/>
        <w:spacing w:after="0" w:line="240" w:lineRule="auto"/>
        <w:rPr>
          <w:sz w:val="20"/>
          <w:szCs w:val="20"/>
        </w:rPr>
      </w:pPr>
      <w:r>
        <w:rPr>
          <w:sz w:val="20"/>
          <w:szCs w:val="20"/>
        </w:rPr>
        <w:t>Park Commissioners present: Nahid Sanii-Yahyai, Greg Vessels, Martha Kern-Boprie, Jack Smiley, Sharon Bryant-Phillips, Matthew Yahyai, Curtis Freeman</w:t>
      </w:r>
    </w:p>
    <w:p w14:paraId="2C984D81" w14:textId="77777777" w:rsidR="00693BC8" w:rsidRDefault="00693BC8" w:rsidP="00693BC8">
      <w:pPr>
        <w:pStyle w:val="ListParagraph"/>
        <w:spacing w:after="0" w:line="240" w:lineRule="auto"/>
        <w:rPr>
          <w:sz w:val="20"/>
          <w:szCs w:val="20"/>
        </w:rPr>
      </w:pPr>
    </w:p>
    <w:p w14:paraId="1F0F5022" w14:textId="67C95E82" w:rsidR="00693BC8" w:rsidRDefault="00693BC8" w:rsidP="00693BC8">
      <w:pPr>
        <w:pStyle w:val="ListParagraph"/>
        <w:spacing w:after="0" w:line="240" w:lineRule="auto"/>
        <w:rPr>
          <w:sz w:val="20"/>
          <w:szCs w:val="20"/>
        </w:rPr>
      </w:pPr>
      <w:r>
        <w:rPr>
          <w:sz w:val="20"/>
          <w:szCs w:val="20"/>
        </w:rPr>
        <w:t>Park Commissioners absent:  none</w:t>
      </w:r>
    </w:p>
    <w:p w14:paraId="11BE09DC" w14:textId="77777777" w:rsidR="00693BC8" w:rsidRDefault="00693BC8" w:rsidP="00693BC8">
      <w:pPr>
        <w:pStyle w:val="ListParagraph"/>
        <w:spacing w:after="0" w:line="240" w:lineRule="auto"/>
        <w:rPr>
          <w:sz w:val="20"/>
          <w:szCs w:val="20"/>
        </w:rPr>
      </w:pPr>
    </w:p>
    <w:p w14:paraId="35E933F7" w14:textId="3B6BB8C4" w:rsidR="00693BC8" w:rsidRDefault="00693BC8" w:rsidP="00693BC8">
      <w:pPr>
        <w:pStyle w:val="ListParagraph"/>
        <w:spacing w:after="0" w:line="240" w:lineRule="auto"/>
        <w:rPr>
          <w:sz w:val="20"/>
          <w:szCs w:val="20"/>
        </w:rPr>
      </w:pPr>
      <w:r>
        <w:rPr>
          <w:sz w:val="20"/>
          <w:szCs w:val="20"/>
        </w:rPr>
        <w:t xml:space="preserve">Others present: </w:t>
      </w:r>
      <w:r w:rsidR="00302691">
        <w:rPr>
          <w:sz w:val="20"/>
          <w:szCs w:val="20"/>
        </w:rPr>
        <w:t>Trustee Sarah Devereaux; Juan Bradford, Parks &amp; Recreation Director, Brenda Baker, Willy Secrest, Colleen Gleason</w:t>
      </w:r>
    </w:p>
    <w:p w14:paraId="3710B899" w14:textId="77777777" w:rsidR="00C86333" w:rsidRDefault="00C86333" w:rsidP="00C86333">
      <w:pPr>
        <w:spacing w:after="0" w:line="240" w:lineRule="auto"/>
        <w:rPr>
          <w:sz w:val="20"/>
          <w:szCs w:val="20"/>
        </w:rPr>
      </w:pPr>
    </w:p>
    <w:p w14:paraId="6A41DEB7" w14:textId="360B4943" w:rsidR="00C86333" w:rsidRDefault="00C86333" w:rsidP="00C86333">
      <w:pPr>
        <w:pStyle w:val="ListParagraph"/>
        <w:numPr>
          <w:ilvl w:val="0"/>
          <w:numId w:val="1"/>
        </w:numPr>
        <w:spacing w:after="0" w:line="240" w:lineRule="auto"/>
        <w:rPr>
          <w:sz w:val="20"/>
          <w:szCs w:val="20"/>
        </w:rPr>
      </w:pPr>
      <w:r>
        <w:rPr>
          <w:sz w:val="20"/>
          <w:szCs w:val="20"/>
        </w:rPr>
        <w:t>Flag Salute</w:t>
      </w:r>
    </w:p>
    <w:p w14:paraId="12D2BD53" w14:textId="0B56E5C0" w:rsidR="00C86333" w:rsidRDefault="00C86333" w:rsidP="00C86333">
      <w:pPr>
        <w:pStyle w:val="ListParagraph"/>
        <w:spacing w:after="0" w:line="240" w:lineRule="auto"/>
        <w:rPr>
          <w:sz w:val="20"/>
          <w:szCs w:val="20"/>
        </w:rPr>
      </w:pPr>
      <w:r>
        <w:rPr>
          <w:sz w:val="20"/>
          <w:szCs w:val="20"/>
        </w:rPr>
        <w:t>Chair Nahid Sanii-Yahyai led those assembled in the Pledge of Allegiance to the Flag.</w:t>
      </w:r>
    </w:p>
    <w:p w14:paraId="09FFC967" w14:textId="77777777" w:rsidR="00C86333" w:rsidRDefault="00C86333" w:rsidP="00C86333">
      <w:pPr>
        <w:spacing w:after="0" w:line="240" w:lineRule="auto"/>
        <w:rPr>
          <w:sz w:val="20"/>
          <w:szCs w:val="20"/>
        </w:rPr>
      </w:pPr>
    </w:p>
    <w:p w14:paraId="564D2017" w14:textId="2D3D17E6" w:rsidR="00C86333" w:rsidRDefault="00C86333" w:rsidP="00C86333">
      <w:pPr>
        <w:pStyle w:val="ListParagraph"/>
        <w:numPr>
          <w:ilvl w:val="0"/>
          <w:numId w:val="1"/>
        </w:numPr>
        <w:spacing w:after="0" w:line="240" w:lineRule="auto"/>
        <w:rPr>
          <w:sz w:val="20"/>
          <w:szCs w:val="20"/>
        </w:rPr>
      </w:pPr>
      <w:r>
        <w:rPr>
          <w:sz w:val="20"/>
          <w:szCs w:val="20"/>
        </w:rPr>
        <w:t>Agenda Approval</w:t>
      </w:r>
    </w:p>
    <w:p w14:paraId="48615A94" w14:textId="589B7072" w:rsidR="00C86333" w:rsidRDefault="00C86333" w:rsidP="00C86333">
      <w:pPr>
        <w:pStyle w:val="ListParagraph"/>
        <w:spacing w:after="0" w:line="240" w:lineRule="auto"/>
        <w:rPr>
          <w:sz w:val="20"/>
          <w:szCs w:val="20"/>
        </w:rPr>
      </w:pPr>
      <w:r>
        <w:rPr>
          <w:sz w:val="20"/>
          <w:szCs w:val="20"/>
        </w:rPr>
        <w:t>It was moved by Matthew Yahyai and supported by Curtis Freeman to approve the agenda with the addition of the following items:</w:t>
      </w:r>
    </w:p>
    <w:p w14:paraId="49A4385D" w14:textId="5E7A4285" w:rsidR="00C86333" w:rsidRDefault="00F6529C" w:rsidP="00C86333">
      <w:pPr>
        <w:pStyle w:val="ListParagraph"/>
        <w:spacing w:after="0" w:line="240" w:lineRule="auto"/>
        <w:rPr>
          <w:sz w:val="20"/>
          <w:szCs w:val="20"/>
        </w:rPr>
      </w:pPr>
      <w:r>
        <w:rPr>
          <w:sz w:val="20"/>
          <w:szCs w:val="20"/>
        </w:rPr>
        <w:t>Communications</w:t>
      </w:r>
      <w:r w:rsidR="003323E4">
        <w:rPr>
          <w:sz w:val="20"/>
          <w:szCs w:val="20"/>
        </w:rPr>
        <w:t xml:space="preserve"> D. Dixboro V</w:t>
      </w:r>
      <w:r w:rsidR="00C0702F">
        <w:rPr>
          <w:sz w:val="20"/>
          <w:szCs w:val="20"/>
        </w:rPr>
        <w:t xml:space="preserve">illage </w:t>
      </w:r>
      <w:r w:rsidR="003323E4">
        <w:rPr>
          <w:sz w:val="20"/>
          <w:szCs w:val="20"/>
        </w:rPr>
        <w:t>G</w:t>
      </w:r>
      <w:r w:rsidR="00C0702F">
        <w:rPr>
          <w:sz w:val="20"/>
          <w:szCs w:val="20"/>
        </w:rPr>
        <w:t>reen</w:t>
      </w:r>
      <w:r w:rsidR="003323E4">
        <w:rPr>
          <w:sz w:val="20"/>
          <w:szCs w:val="20"/>
        </w:rPr>
        <w:t xml:space="preserve"> 2026 Event Schedule</w:t>
      </w:r>
    </w:p>
    <w:p w14:paraId="45E635D2" w14:textId="555D8F80" w:rsidR="003323E4" w:rsidRDefault="003323E4" w:rsidP="00C86333">
      <w:pPr>
        <w:pStyle w:val="ListParagraph"/>
        <w:spacing w:after="0" w:line="240" w:lineRule="auto"/>
        <w:rPr>
          <w:sz w:val="20"/>
          <w:szCs w:val="20"/>
        </w:rPr>
      </w:pPr>
      <w:r>
        <w:rPr>
          <w:sz w:val="20"/>
          <w:szCs w:val="20"/>
        </w:rPr>
        <w:t>New Business C. Recommendation for Park Fund Balance allocation for BirdSong closing cost</w:t>
      </w:r>
    </w:p>
    <w:p w14:paraId="03FA477E" w14:textId="79308A69" w:rsidR="003323E4" w:rsidRDefault="003323E4" w:rsidP="00C86333">
      <w:pPr>
        <w:pStyle w:val="ListParagraph"/>
        <w:spacing w:after="0" w:line="240" w:lineRule="auto"/>
        <w:rPr>
          <w:sz w:val="20"/>
          <w:szCs w:val="20"/>
        </w:rPr>
      </w:pPr>
      <w:r>
        <w:rPr>
          <w:sz w:val="20"/>
          <w:szCs w:val="20"/>
        </w:rPr>
        <w:t>The motion carried.</w:t>
      </w:r>
    </w:p>
    <w:p w14:paraId="3357DDE1" w14:textId="77777777" w:rsidR="00D40BAD" w:rsidRDefault="00D40BAD" w:rsidP="00D40BAD">
      <w:pPr>
        <w:spacing w:after="0" w:line="240" w:lineRule="auto"/>
        <w:rPr>
          <w:sz w:val="20"/>
          <w:szCs w:val="20"/>
        </w:rPr>
      </w:pPr>
    </w:p>
    <w:p w14:paraId="263CA746" w14:textId="72F1A2B6" w:rsidR="00D40BAD" w:rsidRDefault="00D40BAD" w:rsidP="00D40BAD">
      <w:pPr>
        <w:pStyle w:val="ListParagraph"/>
        <w:numPr>
          <w:ilvl w:val="0"/>
          <w:numId w:val="1"/>
        </w:numPr>
        <w:spacing w:after="0" w:line="240" w:lineRule="auto"/>
        <w:rPr>
          <w:sz w:val="20"/>
          <w:szCs w:val="20"/>
        </w:rPr>
      </w:pPr>
      <w:r>
        <w:rPr>
          <w:sz w:val="20"/>
          <w:szCs w:val="20"/>
        </w:rPr>
        <w:t>Prior Meeting Minutes Approval</w:t>
      </w:r>
    </w:p>
    <w:p w14:paraId="71DEA4A9" w14:textId="13E3E21B" w:rsidR="00D40BAD" w:rsidRDefault="00D40BAD" w:rsidP="00D40BAD">
      <w:pPr>
        <w:pStyle w:val="ListParagraph"/>
        <w:numPr>
          <w:ilvl w:val="0"/>
          <w:numId w:val="2"/>
        </w:numPr>
        <w:spacing w:after="0" w:line="240" w:lineRule="auto"/>
        <w:rPr>
          <w:sz w:val="20"/>
          <w:szCs w:val="20"/>
        </w:rPr>
      </w:pPr>
      <w:r>
        <w:rPr>
          <w:sz w:val="20"/>
          <w:szCs w:val="20"/>
        </w:rPr>
        <w:t>February 23, 2026</w:t>
      </w:r>
    </w:p>
    <w:p w14:paraId="67F7040D" w14:textId="11EBD9F5" w:rsidR="00D40BAD" w:rsidRDefault="00D40BAD" w:rsidP="00D40BAD">
      <w:pPr>
        <w:pStyle w:val="ListParagraph"/>
        <w:spacing w:after="0" w:line="240" w:lineRule="auto"/>
        <w:ind w:left="1080"/>
        <w:rPr>
          <w:sz w:val="20"/>
          <w:szCs w:val="20"/>
        </w:rPr>
      </w:pPr>
      <w:r>
        <w:rPr>
          <w:sz w:val="20"/>
          <w:szCs w:val="20"/>
        </w:rPr>
        <w:t>It was moved by Matthew Yahyai and supported by Greg Vessels to approve the minutes of 2/23/26 as drafted.  The motion carried.</w:t>
      </w:r>
    </w:p>
    <w:p w14:paraId="2A8FB71D" w14:textId="77777777" w:rsidR="00FC1BA7" w:rsidRDefault="00FC1BA7" w:rsidP="00FC1BA7">
      <w:pPr>
        <w:spacing w:after="0" w:line="240" w:lineRule="auto"/>
        <w:rPr>
          <w:sz w:val="20"/>
          <w:szCs w:val="20"/>
        </w:rPr>
      </w:pPr>
    </w:p>
    <w:p w14:paraId="775AE065" w14:textId="75867F5D" w:rsidR="00FC1BA7" w:rsidRDefault="00FC1BA7" w:rsidP="00FC1BA7">
      <w:pPr>
        <w:pStyle w:val="ListParagraph"/>
        <w:numPr>
          <w:ilvl w:val="0"/>
          <w:numId w:val="1"/>
        </w:numPr>
        <w:spacing w:after="0" w:line="240" w:lineRule="auto"/>
        <w:rPr>
          <w:sz w:val="20"/>
          <w:szCs w:val="20"/>
        </w:rPr>
      </w:pPr>
      <w:r>
        <w:rPr>
          <w:sz w:val="20"/>
          <w:szCs w:val="20"/>
        </w:rPr>
        <w:t>Citizen Participation</w:t>
      </w:r>
    </w:p>
    <w:p w14:paraId="44B8BDC4" w14:textId="63A987E5" w:rsidR="00FC1BA7" w:rsidRDefault="00FC1BA7" w:rsidP="00FC1BA7">
      <w:pPr>
        <w:pStyle w:val="ListParagraph"/>
        <w:spacing w:after="0" w:line="240" w:lineRule="auto"/>
        <w:rPr>
          <w:sz w:val="20"/>
          <w:szCs w:val="20"/>
        </w:rPr>
      </w:pPr>
      <w:r>
        <w:rPr>
          <w:sz w:val="20"/>
          <w:szCs w:val="20"/>
        </w:rPr>
        <w:t>Willy Secrest asked the Park Commission to place a memorial plaque or sign in Schroeter Park to recognize the many contributions Ellen Kurath made to Superior Township and its natural spaces during the 61 years she lived here.  Park Commissioners thanked Willy, and Juan Bradford noted that a plaque will be placed on a park bench in Schroeter Park</w:t>
      </w:r>
      <w:r w:rsidR="00CB197D">
        <w:rPr>
          <w:sz w:val="20"/>
          <w:szCs w:val="20"/>
        </w:rPr>
        <w:t>, in memory of Ellen.</w:t>
      </w:r>
    </w:p>
    <w:p w14:paraId="2E97040C" w14:textId="77777777" w:rsidR="00F0002E" w:rsidRDefault="00F0002E" w:rsidP="00F0002E">
      <w:pPr>
        <w:spacing w:after="0" w:line="240" w:lineRule="auto"/>
        <w:rPr>
          <w:sz w:val="20"/>
          <w:szCs w:val="20"/>
        </w:rPr>
      </w:pPr>
    </w:p>
    <w:p w14:paraId="07C2689E" w14:textId="56D3366E" w:rsidR="00F0002E" w:rsidRDefault="00F0002E" w:rsidP="00F0002E">
      <w:pPr>
        <w:pStyle w:val="ListParagraph"/>
        <w:numPr>
          <w:ilvl w:val="0"/>
          <w:numId w:val="1"/>
        </w:numPr>
        <w:spacing w:after="0" w:line="240" w:lineRule="auto"/>
        <w:rPr>
          <w:sz w:val="20"/>
          <w:szCs w:val="20"/>
        </w:rPr>
      </w:pPr>
      <w:r>
        <w:rPr>
          <w:sz w:val="20"/>
          <w:szCs w:val="20"/>
        </w:rPr>
        <w:t>Reports</w:t>
      </w:r>
    </w:p>
    <w:p w14:paraId="34D9E8FF" w14:textId="43E99CD7" w:rsidR="00F0002E" w:rsidRDefault="00F0002E" w:rsidP="00F0002E">
      <w:pPr>
        <w:pStyle w:val="ListParagraph"/>
        <w:numPr>
          <w:ilvl w:val="0"/>
          <w:numId w:val="3"/>
        </w:numPr>
        <w:spacing w:after="0" w:line="240" w:lineRule="auto"/>
        <w:rPr>
          <w:sz w:val="20"/>
          <w:szCs w:val="20"/>
        </w:rPr>
      </w:pPr>
      <w:r>
        <w:rPr>
          <w:sz w:val="20"/>
          <w:szCs w:val="20"/>
        </w:rPr>
        <w:t>Chairperson</w:t>
      </w:r>
    </w:p>
    <w:p w14:paraId="5AF56FD7" w14:textId="222BAF3D" w:rsidR="00F0002E" w:rsidRDefault="00F0002E" w:rsidP="00F0002E">
      <w:pPr>
        <w:pStyle w:val="ListParagraph"/>
        <w:spacing w:after="0" w:line="240" w:lineRule="auto"/>
        <w:ind w:left="1080"/>
        <w:rPr>
          <w:sz w:val="20"/>
          <w:szCs w:val="20"/>
        </w:rPr>
      </w:pPr>
      <w:r>
        <w:rPr>
          <w:sz w:val="20"/>
          <w:szCs w:val="20"/>
        </w:rPr>
        <w:t>Chair Nahid Sanii-Yahyai reported she attended the Township Board meeting on 3/23/26.  She asked Juan Bradford for an update on hats for park commissioners.  Juan brought the hats to the meeting.</w:t>
      </w:r>
    </w:p>
    <w:p w14:paraId="2340EAFB" w14:textId="77777777" w:rsidR="005E33C5" w:rsidRDefault="005E33C5" w:rsidP="005E33C5">
      <w:pPr>
        <w:spacing w:after="0" w:line="240" w:lineRule="auto"/>
        <w:rPr>
          <w:sz w:val="20"/>
          <w:szCs w:val="20"/>
        </w:rPr>
      </w:pPr>
    </w:p>
    <w:p w14:paraId="145E8849" w14:textId="714033C8" w:rsidR="005E33C5" w:rsidRDefault="005E33C5" w:rsidP="005E33C5">
      <w:pPr>
        <w:pStyle w:val="ListParagraph"/>
        <w:numPr>
          <w:ilvl w:val="0"/>
          <w:numId w:val="3"/>
        </w:numPr>
        <w:spacing w:after="0" w:line="240" w:lineRule="auto"/>
        <w:rPr>
          <w:sz w:val="20"/>
          <w:szCs w:val="20"/>
        </w:rPr>
      </w:pPr>
      <w:r>
        <w:rPr>
          <w:sz w:val="20"/>
          <w:szCs w:val="20"/>
        </w:rPr>
        <w:t>Director</w:t>
      </w:r>
    </w:p>
    <w:p w14:paraId="386F6F42" w14:textId="2F0D297A" w:rsidR="005E33C5" w:rsidRDefault="005E33C5" w:rsidP="005E33C5">
      <w:pPr>
        <w:pStyle w:val="ListParagraph"/>
        <w:spacing w:after="0" w:line="240" w:lineRule="auto"/>
        <w:ind w:left="1080"/>
        <w:rPr>
          <w:sz w:val="20"/>
          <w:szCs w:val="20"/>
        </w:rPr>
      </w:pPr>
      <w:r>
        <w:rPr>
          <w:sz w:val="20"/>
          <w:szCs w:val="20"/>
        </w:rPr>
        <w:t>Juan Bradford submitted a written report.  He updated this report with news that drone photography of Superior Community Farm (part of the BirdSong preserve) has been completed.  Four days of tennis instruction will be provided at Community Park to children for two hours per day on the following dates:</w:t>
      </w:r>
    </w:p>
    <w:p w14:paraId="2192D0CE" w14:textId="08C6695F" w:rsidR="005E33C5" w:rsidRDefault="005E33C5" w:rsidP="005E33C5">
      <w:pPr>
        <w:pStyle w:val="ListParagraph"/>
        <w:spacing w:after="0" w:line="240" w:lineRule="auto"/>
        <w:ind w:left="1080"/>
        <w:rPr>
          <w:sz w:val="20"/>
          <w:szCs w:val="20"/>
        </w:rPr>
      </w:pPr>
      <w:r>
        <w:rPr>
          <w:sz w:val="20"/>
          <w:szCs w:val="20"/>
        </w:rPr>
        <w:t>April 19, 2026</w:t>
      </w:r>
      <w:r>
        <w:rPr>
          <w:sz w:val="20"/>
          <w:szCs w:val="20"/>
        </w:rPr>
        <w:tab/>
      </w:r>
      <w:r>
        <w:rPr>
          <w:sz w:val="20"/>
          <w:szCs w:val="20"/>
        </w:rPr>
        <w:tab/>
        <w:t>May 3, 2026</w:t>
      </w:r>
    </w:p>
    <w:p w14:paraId="2958BB5D" w14:textId="685EAF70" w:rsidR="005E33C5" w:rsidRDefault="005E33C5" w:rsidP="005E33C5">
      <w:pPr>
        <w:pStyle w:val="ListParagraph"/>
        <w:spacing w:after="0" w:line="240" w:lineRule="auto"/>
        <w:ind w:left="1080"/>
        <w:rPr>
          <w:sz w:val="20"/>
          <w:szCs w:val="20"/>
        </w:rPr>
      </w:pPr>
      <w:r>
        <w:rPr>
          <w:sz w:val="20"/>
          <w:szCs w:val="20"/>
        </w:rPr>
        <w:t>April 26, 2026</w:t>
      </w:r>
      <w:r>
        <w:rPr>
          <w:sz w:val="20"/>
          <w:szCs w:val="20"/>
        </w:rPr>
        <w:tab/>
      </w:r>
      <w:r>
        <w:rPr>
          <w:sz w:val="20"/>
          <w:szCs w:val="20"/>
        </w:rPr>
        <w:tab/>
        <w:t>May 10, 2026</w:t>
      </w:r>
    </w:p>
    <w:p w14:paraId="4866AC17" w14:textId="6674EF4C" w:rsidR="005E33C5" w:rsidRDefault="005E33C5" w:rsidP="005E33C5">
      <w:pPr>
        <w:pStyle w:val="ListParagraph"/>
        <w:spacing w:after="0" w:line="240" w:lineRule="auto"/>
        <w:ind w:left="1080"/>
        <w:rPr>
          <w:sz w:val="20"/>
          <w:szCs w:val="20"/>
        </w:rPr>
      </w:pPr>
      <w:r>
        <w:rPr>
          <w:sz w:val="20"/>
          <w:szCs w:val="20"/>
        </w:rPr>
        <w:t>An anonymous donor is funding the $1,500.00 cost of this instruction.</w:t>
      </w:r>
    </w:p>
    <w:p w14:paraId="2863788F" w14:textId="2A368D46" w:rsidR="00220D94" w:rsidRDefault="00220D94" w:rsidP="005E33C5">
      <w:pPr>
        <w:pStyle w:val="ListParagraph"/>
        <w:spacing w:after="0" w:line="240" w:lineRule="auto"/>
        <w:ind w:left="1080"/>
        <w:rPr>
          <w:sz w:val="20"/>
          <w:szCs w:val="20"/>
        </w:rPr>
      </w:pPr>
      <w:r>
        <w:rPr>
          <w:sz w:val="20"/>
          <w:szCs w:val="20"/>
        </w:rPr>
        <w:lastRenderedPageBreak/>
        <w:t>Oakbrook Neighborhood Sports program will resume in Oakbrook park, led by a different volunteer.  This program will operate on one or two evenings per week for six weeks, at no cost to the township.  Discussion took place on whether park reservation fees should be waived.</w:t>
      </w:r>
      <w:r w:rsidR="003A42EE">
        <w:rPr>
          <w:sz w:val="20"/>
          <w:szCs w:val="20"/>
        </w:rPr>
        <w:t xml:space="preserve">  It was moved by Martha Kern-Boprie and supported by Curtis Freeman to waive park use fees for the Oakbrook Neighborhood Sports program during 2026.  The motion carried.</w:t>
      </w:r>
      <w:r w:rsidR="000F4903">
        <w:rPr>
          <w:sz w:val="20"/>
          <w:szCs w:val="20"/>
        </w:rPr>
        <w:t xml:space="preserve">  Sharon Bryant-Phillips suggested asking for donations from families participating in the sports program.  Some park commissioners objected, as this could discourage some families from participating, the program is the type the township should provide if it had the funding, and any donations received would be insignificant to the Park Fund’s financial position.</w:t>
      </w:r>
    </w:p>
    <w:p w14:paraId="4987488D" w14:textId="77777777" w:rsidR="00607AAC" w:rsidRDefault="00607AAC" w:rsidP="00607AAC">
      <w:pPr>
        <w:spacing w:after="0" w:line="240" w:lineRule="auto"/>
        <w:rPr>
          <w:sz w:val="20"/>
          <w:szCs w:val="20"/>
        </w:rPr>
      </w:pPr>
    </w:p>
    <w:p w14:paraId="1765EED6" w14:textId="1CC7DE53" w:rsidR="00607AAC" w:rsidRDefault="00607AAC" w:rsidP="00607AAC">
      <w:pPr>
        <w:pStyle w:val="ListParagraph"/>
        <w:numPr>
          <w:ilvl w:val="0"/>
          <w:numId w:val="3"/>
        </w:numPr>
        <w:spacing w:after="0" w:line="240" w:lineRule="auto"/>
        <w:rPr>
          <w:sz w:val="20"/>
          <w:szCs w:val="20"/>
        </w:rPr>
      </w:pPr>
      <w:r>
        <w:rPr>
          <w:sz w:val="20"/>
          <w:szCs w:val="20"/>
        </w:rPr>
        <w:t>Board Liaison</w:t>
      </w:r>
    </w:p>
    <w:p w14:paraId="7B0397DC" w14:textId="7EA5215D" w:rsidR="00607AAC" w:rsidRDefault="00607AAC" w:rsidP="00607AAC">
      <w:pPr>
        <w:pStyle w:val="ListParagraph"/>
        <w:spacing w:after="0" w:line="240" w:lineRule="auto"/>
        <w:ind w:left="1080"/>
        <w:rPr>
          <w:sz w:val="20"/>
          <w:szCs w:val="20"/>
        </w:rPr>
      </w:pPr>
      <w:r>
        <w:rPr>
          <w:sz w:val="20"/>
          <w:szCs w:val="20"/>
        </w:rPr>
        <w:t xml:space="preserve">Trustee Sarah Devereaux submitted a written report on the March 16, </w:t>
      </w:r>
      <w:r w:rsidR="00D603EA">
        <w:rPr>
          <w:sz w:val="20"/>
          <w:szCs w:val="20"/>
        </w:rPr>
        <w:t>2026,</w:t>
      </w:r>
      <w:r>
        <w:rPr>
          <w:sz w:val="20"/>
          <w:szCs w:val="20"/>
        </w:rPr>
        <w:t xml:space="preserve"> township board meeting.</w:t>
      </w:r>
    </w:p>
    <w:p w14:paraId="4000176A" w14:textId="77777777" w:rsidR="00607AAC" w:rsidRDefault="00607AAC" w:rsidP="00607AAC">
      <w:pPr>
        <w:spacing w:after="0" w:line="240" w:lineRule="auto"/>
        <w:rPr>
          <w:sz w:val="20"/>
          <w:szCs w:val="20"/>
        </w:rPr>
      </w:pPr>
    </w:p>
    <w:p w14:paraId="7FA6F89A" w14:textId="01C02591" w:rsidR="00607AAC" w:rsidRDefault="00607AAC" w:rsidP="00607AAC">
      <w:pPr>
        <w:pStyle w:val="ListParagraph"/>
        <w:numPr>
          <w:ilvl w:val="0"/>
          <w:numId w:val="3"/>
        </w:numPr>
        <w:spacing w:after="0" w:line="240" w:lineRule="auto"/>
        <w:rPr>
          <w:sz w:val="20"/>
          <w:szCs w:val="20"/>
        </w:rPr>
      </w:pPr>
      <w:r>
        <w:rPr>
          <w:sz w:val="20"/>
          <w:szCs w:val="20"/>
        </w:rPr>
        <w:t>Board Meeting Attendee</w:t>
      </w:r>
    </w:p>
    <w:p w14:paraId="687E53B2" w14:textId="0ADD535E" w:rsidR="00607AAC" w:rsidRDefault="00607AAC" w:rsidP="00607AAC">
      <w:pPr>
        <w:pStyle w:val="ListParagraph"/>
        <w:spacing w:after="0" w:line="240" w:lineRule="auto"/>
        <w:ind w:left="1080"/>
        <w:rPr>
          <w:sz w:val="20"/>
          <w:szCs w:val="20"/>
        </w:rPr>
      </w:pPr>
      <w:r>
        <w:rPr>
          <w:sz w:val="20"/>
          <w:szCs w:val="20"/>
        </w:rPr>
        <w:t xml:space="preserve">Martha Kern-Boprie attended the March 16, </w:t>
      </w:r>
      <w:r w:rsidR="00D603EA">
        <w:rPr>
          <w:sz w:val="20"/>
          <w:szCs w:val="20"/>
        </w:rPr>
        <w:t>2026,</w:t>
      </w:r>
      <w:r>
        <w:rPr>
          <w:sz w:val="20"/>
          <w:szCs w:val="20"/>
        </w:rPr>
        <w:t xml:space="preserve"> township board meeting, and submitted a written report on this meeting.</w:t>
      </w:r>
    </w:p>
    <w:p w14:paraId="203AA38D" w14:textId="77777777" w:rsidR="0009590E" w:rsidRDefault="0009590E" w:rsidP="0009590E">
      <w:pPr>
        <w:spacing w:after="0" w:line="240" w:lineRule="auto"/>
        <w:rPr>
          <w:sz w:val="20"/>
          <w:szCs w:val="20"/>
        </w:rPr>
      </w:pPr>
    </w:p>
    <w:p w14:paraId="5F7F7798" w14:textId="3F3D80E3" w:rsidR="0009590E" w:rsidRDefault="0009590E" w:rsidP="0009590E">
      <w:pPr>
        <w:pStyle w:val="ListParagraph"/>
        <w:numPr>
          <w:ilvl w:val="0"/>
          <w:numId w:val="3"/>
        </w:numPr>
        <w:spacing w:after="0" w:line="240" w:lineRule="auto"/>
        <w:rPr>
          <w:sz w:val="20"/>
          <w:szCs w:val="20"/>
        </w:rPr>
      </w:pPr>
      <w:r>
        <w:rPr>
          <w:sz w:val="20"/>
          <w:szCs w:val="20"/>
        </w:rPr>
        <w:t>Park Steward</w:t>
      </w:r>
    </w:p>
    <w:p w14:paraId="7C7B436C" w14:textId="42BE7DD3" w:rsidR="0009590E" w:rsidRDefault="0009590E" w:rsidP="0009590E">
      <w:pPr>
        <w:pStyle w:val="ListParagraph"/>
        <w:spacing w:after="0" w:line="240" w:lineRule="auto"/>
        <w:ind w:left="1080"/>
        <w:rPr>
          <w:sz w:val="20"/>
          <w:szCs w:val="20"/>
        </w:rPr>
      </w:pPr>
      <w:r>
        <w:rPr>
          <w:sz w:val="20"/>
          <w:szCs w:val="20"/>
        </w:rPr>
        <w:t>No report, as Ellen Kurath died in February.  A new park steward has yet to be recruited.</w:t>
      </w:r>
    </w:p>
    <w:p w14:paraId="70318207" w14:textId="77777777" w:rsidR="00183CE4" w:rsidRDefault="00183CE4" w:rsidP="00183CE4">
      <w:pPr>
        <w:spacing w:after="0" w:line="240" w:lineRule="auto"/>
        <w:rPr>
          <w:sz w:val="20"/>
          <w:szCs w:val="20"/>
        </w:rPr>
      </w:pPr>
    </w:p>
    <w:p w14:paraId="0ADE1B3B" w14:textId="493C2509" w:rsidR="00183CE4" w:rsidRDefault="00183CE4" w:rsidP="00183CE4">
      <w:pPr>
        <w:pStyle w:val="ListParagraph"/>
        <w:numPr>
          <w:ilvl w:val="0"/>
          <w:numId w:val="3"/>
        </w:numPr>
        <w:spacing w:after="0" w:line="240" w:lineRule="auto"/>
        <w:rPr>
          <w:sz w:val="20"/>
          <w:szCs w:val="20"/>
        </w:rPr>
      </w:pPr>
      <w:r>
        <w:rPr>
          <w:sz w:val="20"/>
          <w:szCs w:val="20"/>
        </w:rPr>
        <w:t>Safety</w:t>
      </w:r>
    </w:p>
    <w:p w14:paraId="0EDC8642" w14:textId="3882C851" w:rsidR="00183CE4" w:rsidRDefault="00183CE4" w:rsidP="00183CE4">
      <w:pPr>
        <w:pStyle w:val="ListParagraph"/>
        <w:spacing w:after="0" w:line="240" w:lineRule="auto"/>
        <w:ind w:left="1080"/>
        <w:rPr>
          <w:sz w:val="20"/>
          <w:szCs w:val="20"/>
        </w:rPr>
      </w:pPr>
      <w:r>
        <w:rPr>
          <w:sz w:val="20"/>
          <w:szCs w:val="20"/>
        </w:rPr>
        <w:t>No accidents or injuries in the past month.</w:t>
      </w:r>
    </w:p>
    <w:p w14:paraId="76C3C5FF" w14:textId="77777777" w:rsidR="00EE1DEC" w:rsidRDefault="00EE1DEC" w:rsidP="00EE1DEC">
      <w:pPr>
        <w:spacing w:after="0" w:line="240" w:lineRule="auto"/>
        <w:rPr>
          <w:sz w:val="20"/>
          <w:szCs w:val="20"/>
        </w:rPr>
      </w:pPr>
    </w:p>
    <w:p w14:paraId="4A8693F2" w14:textId="4F1EE490" w:rsidR="00EE1DEC" w:rsidRDefault="00EE1DEC" w:rsidP="00EE1DEC">
      <w:pPr>
        <w:pStyle w:val="ListParagraph"/>
        <w:numPr>
          <w:ilvl w:val="0"/>
          <w:numId w:val="1"/>
        </w:numPr>
        <w:spacing w:after="0" w:line="240" w:lineRule="auto"/>
        <w:rPr>
          <w:sz w:val="20"/>
          <w:szCs w:val="20"/>
        </w:rPr>
      </w:pPr>
      <w:r>
        <w:rPr>
          <w:sz w:val="20"/>
          <w:szCs w:val="20"/>
        </w:rPr>
        <w:t>Communications</w:t>
      </w:r>
    </w:p>
    <w:p w14:paraId="1E498F26" w14:textId="37C4F2A5" w:rsidR="00EE1DEC" w:rsidRDefault="00CD3ED8" w:rsidP="00CD3ED8">
      <w:pPr>
        <w:pStyle w:val="ListParagraph"/>
        <w:numPr>
          <w:ilvl w:val="0"/>
          <w:numId w:val="4"/>
        </w:numPr>
        <w:spacing w:after="0" w:line="240" w:lineRule="auto"/>
        <w:rPr>
          <w:sz w:val="20"/>
          <w:szCs w:val="20"/>
        </w:rPr>
      </w:pPr>
      <w:r>
        <w:rPr>
          <w:sz w:val="20"/>
          <w:szCs w:val="20"/>
        </w:rPr>
        <w:t>April Full Moon Forrest Immersion</w:t>
      </w:r>
    </w:p>
    <w:p w14:paraId="48C440C7" w14:textId="0CBE22DB" w:rsidR="00CD3ED8" w:rsidRDefault="00CD3ED8" w:rsidP="00CD3ED8">
      <w:pPr>
        <w:pStyle w:val="ListParagraph"/>
        <w:numPr>
          <w:ilvl w:val="0"/>
          <w:numId w:val="4"/>
        </w:numPr>
        <w:spacing w:after="0" w:line="240" w:lineRule="auto"/>
        <w:rPr>
          <w:sz w:val="20"/>
          <w:szCs w:val="20"/>
        </w:rPr>
      </w:pPr>
      <w:r>
        <w:rPr>
          <w:sz w:val="20"/>
          <w:szCs w:val="20"/>
        </w:rPr>
        <w:t>C2PST March Infographic</w:t>
      </w:r>
    </w:p>
    <w:p w14:paraId="7C253D83" w14:textId="6C62681F" w:rsidR="00CD3ED8" w:rsidRDefault="00CD3ED8" w:rsidP="00CD3ED8">
      <w:pPr>
        <w:pStyle w:val="ListParagraph"/>
        <w:numPr>
          <w:ilvl w:val="0"/>
          <w:numId w:val="4"/>
        </w:numPr>
        <w:spacing w:after="0" w:line="240" w:lineRule="auto"/>
        <w:rPr>
          <w:sz w:val="20"/>
          <w:szCs w:val="20"/>
        </w:rPr>
      </w:pPr>
      <w:r>
        <w:rPr>
          <w:sz w:val="20"/>
          <w:szCs w:val="20"/>
        </w:rPr>
        <w:t>Superior Spot Kickoff</w:t>
      </w:r>
    </w:p>
    <w:p w14:paraId="63EF43FB" w14:textId="526DAEAD" w:rsidR="00CD3ED8" w:rsidRDefault="00CD3ED8" w:rsidP="00CD3ED8">
      <w:pPr>
        <w:pStyle w:val="ListParagraph"/>
        <w:numPr>
          <w:ilvl w:val="0"/>
          <w:numId w:val="4"/>
        </w:numPr>
        <w:spacing w:after="0" w:line="240" w:lineRule="auto"/>
        <w:rPr>
          <w:sz w:val="20"/>
          <w:szCs w:val="20"/>
        </w:rPr>
      </w:pPr>
      <w:r>
        <w:rPr>
          <w:sz w:val="20"/>
          <w:szCs w:val="20"/>
        </w:rPr>
        <w:t>Dixboro Village Green 2026 Event Schedule</w:t>
      </w:r>
    </w:p>
    <w:p w14:paraId="3CFB4032" w14:textId="20382A80" w:rsidR="00CD3ED8" w:rsidRDefault="003F6095" w:rsidP="00CD3ED8">
      <w:pPr>
        <w:spacing w:after="0" w:line="240" w:lineRule="auto"/>
        <w:ind w:left="720"/>
        <w:rPr>
          <w:sz w:val="20"/>
          <w:szCs w:val="20"/>
        </w:rPr>
      </w:pPr>
      <w:r>
        <w:rPr>
          <w:sz w:val="20"/>
          <w:szCs w:val="20"/>
        </w:rPr>
        <w:t>It was moved by Martha Kern-Boprie and supported by Matthew Yahyai to receive the Communications.  The motion carried.</w:t>
      </w:r>
    </w:p>
    <w:p w14:paraId="0A9B639D" w14:textId="77777777" w:rsidR="008344D4" w:rsidRDefault="008344D4" w:rsidP="008344D4">
      <w:pPr>
        <w:spacing w:after="0" w:line="240" w:lineRule="auto"/>
        <w:rPr>
          <w:sz w:val="20"/>
          <w:szCs w:val="20"/>
        </w:rPr>
      </w:pPr>
    </w:p>
    <w:p w14:paraId="4090052D" w14:textId="3CC01F74" w:rsidR="008344D4" w:rsidRDefault="008344D4" w:rsidP="008344D4">
      <w:pPr>
        <w:pStyle w:val="ListParagraph"/>
        <w:numPr>
          <w:ilvl w:val="0"/>
          <w:numId w:val="1"/>
        </w:numPr>
        <w:spacing w:after="0" w:line="240" w:lineRule="auto"/>
        <w:rPr>
          <w:sz w:val="20"/>
          <w:szCs w:val="20"/>
        </w:rPr>
      </w:pPr>
      <w:r>
        <w:rPr>
          <w:sz w:val="20"/>
          <w:szCs w:val="20"/>
        </w:rPr>
        <w:t>Old Business</w:t>
      </w:r>
    </w:p>
    <w:p w14:paraId="2D92DBAF" w14:textId="77777777" w:rsidR="008344D4" w:rsidRDefault="008344D4" w:rsidP="008344D4">
      <w:pPr>
        <w:pStyle w:val="ListParagraph"/>
        <w:numPr>
          <w:ilvl w:val="0"/>
          <w:numId w:val="5"/>
        </w:numPr>
        <w:spacing w:after="0" w:line="240" w:lineRule="auto"/>
        <w:rPr>
          <w:sz w:val="20"/>
          <w:szCs w:val="20"/>
        </w:rPr>
      </w:pPr>
      <w:r>
        <w:rPr>
          <w:sz w:val="20"/>
          <w:szCs w:val="20"/>
        </w:rPr>
        <w:t>Birdsong Nature Preserve Update</w:t>
      </w:r>
    </w:p>
    <w:p w14:paraId="720E9E07" w14:textId="77777777" w:rsidR="008344D4" w:rsidRDefault="008344D4" w:rsidP="008344D4">
      <w:pPr>
        <w:pStyle w:val="ListParagraph"/>
        <w:spacing w:after="0" w:line="240" w:lineRule="auto"/>
        <w:ind w:left="1080"/>
        <w:rPr>
          <w:sz w:val="20"/>
          <w:szCs w:val="20"/>
        </w:rPr>
      </w:pPr>
      <w:r>
        <w:rPr>
          <w:sz w:val="20"/>
          <w:szCs w:val="20"/>
        </w:rPr>
        <w:t>Presentation by Colleen Gleason of Ducks Unlimited</w:t>
      </w:r>
    </w:p>
    <w:p w14:paraId="2F658E52" w14:textId="3E996506" w:rsidR="00CB3D47" w:rsidRDefault="00CB3D47" w:rsidP="008344D4">
      <w:pPr>
        <w:pStyle w:val="ListParagraph"/>
        <w:spacing w:after="0" w:line="240" w:lineRule="auto"/>
        <w:ind w:left="1080"/>
        <w:rPr>
          <w:sz w:val="20"/>
          <w:szCs w:val="20"/>
        </w:rPr>
      </w:pPr>
      <w:r>
        <w:rPr>
          <w:sz w:val="20"/>
          <w:szCs w:val="20"/>
        </w:rPr>
        <w:t xml:space="preserve">Colleen Gleason of Ducks Unlimited (DU) gave a presentation on plans for Wetland and Grassland Restoration in Birdsong Nature Preserve, to be funded by a grant from DU.  She informed the park commission that the work had to be completed by September 30, </w:t>
      </w:r>
      <w:r w:rsidR="00D603EA">
        <w:rPr>
          <w:sz w:val="20"/>
          <w:szCs w:val="20"/>
        </w:rPr>
        <w:t>2026,</w:t>
      </w:r>
      <w:r>
        <w:rPr>
          <w:sz w:val="20"/>
          <w:szCs w:val="20"/>
        </w:rPr>
        <w:t xml:space="preserve"> to use the grant funds.  Colleen provided a map that detailed three fields to be planted with native grasses and wildflowers; and of wetlands</w:t>
      </w:r>
      <w:r w:rsidR="00D00D92">
        <w:rPr>
          <w:sz w:val="20"/>
          <w:szCs w:val="20"/>
        </w:rPr>
        <w:t xml:space="preserve"> that may need some earth sculpting.</w:t>
      </w:r>
    </w:p>
    <w:p w14:paraId="66A03AB5" w14:textId="05964F8A" w:rsidR="00CB3D47" w:rsidRDefault="00CB3D47" w:rsidP="008344D4">
      <w:pPr>
        <w:pStyle w:val="ListParagraph"/>
        <w:spacing w:after="0" w:line="240" w:lineRule="auto"/>
        <w:ind w:left="1080"/>
        <w:rPr>
          <w:sz w:val="20"/>
          <w:szCs w:val="20"/>
        </w:rPr>
      </w:pPr>
      <w:r>
        <w:rPr>
          <w:sz w:val="20"/>
          <w:szCs w:val="20"/>
        </w:rPr>
        <w:t xml:space="preserve">Field #1 covers 9 acres and is currently densely vegetated with non-native plants, </w:t>
      </w:r>
      <w:r w:rsidR="00D603EA">
        <w:rPr>
          <w:sz w:val="20"/>
          <w:szCs w:val="20"/>
        </w:rPr>
        <w:t>which</w:t>
      </w:r>
      <w:r>
        <w:rPr>
          <w:sz w:val="20"/>
          <w:szCs w:val="20"/>
        </w:rPr>
        <w:t xml:space="preserve"> will require removal to achieve successful planting of native grasses and wildflowers.</w:t>
      </w:r>
    </w:p>
    <w:p w14:paraId="1AC56AB7" w14:textId="38BED34F" w:rsidR="008344D4" w:rsidRDefault="00CB3D47" w:rsidP="008344D4">
      <w:pPr>
        <w:pStyle w:val="ListParagraph"/>
        <w:spacing w:after="0" w:line="240" w:lineRule="auto"/>
        <w:ind w:left="1080"/>
        <w:rPr>
          <w:sz w:val="20"/>
          <w:szCs w:val="20"/>
        </w:rPr>
      </w:pPr>
      <w:r>
        <w:rPr>
          <w:sz w:val="20"/>
          <w:szCs w:val="20"/>
        </w:rPr>
        <w:t>Field #2 covers 9.6 acres</w:t>
      </w:r>
      <w:r w:rsidR="00D00D92">
        <w:rPr>
          <w:sz w:val="20"/>
          <w:szCs w:val="20"/>
        </w:rPr>
        <w:t xml:space="preserve"> </w:t>
      </w:r>
      <w:r>
        <w:rPr>
          <w:sz w:val="20"/>
          <w:szCs w:val="20"/>
        </w:rPr>
        <w:t>and Field #3</w:t>
      </w:r>
      <w:r w:rsidR="00D00D92">
        <w:rPr>
          <w:sz w:val="20"/>
          <w:szCs w:val="20"/>
        </w:rPr>
        <w:t xml:space="preserve"> covers 14 </w:t>
      </w:r>
      <w:r w:rsidR="00D603EA">
        <w:rPr>
          <w:sz w:val="20"/>
          <w:szCs w:val="20"/>
        </w:rPr>
        <w:t>acres;</w:t>
      </w:r>
      <w:r w:rsidR="00D00D92">
        <w:rPr>
          <w:sz w:val="20"/>
          <w:szCs w:val="20"/>
        </w:rPr>
        <w:t xml:space="preserve"> both fields</w:t>
      </w:r>
      <w:r>
        <w:rPr>
          <w:sz w:val="20"/>
          <w:szCs w:val="20"/>
        </w:rPr>
        <w:t xml:space="preserve"> are presently open land that is ready for planting.</w:t>
      </w:r>
      <w:r w:rsidR="008344D4">
        <w:rPr>
          <w:sz w:val="20"/>
          <w:szCs w:val="20"/>
        </w:rPr>
        <w:t xml:space="preserve"> </w:t>
      </w:r>
    </w:p>
    <w:p w14:paraId="126A1CA8" w14:textId="4E751AF9" w:rsidR="00D00D92" w:rsidRDefault="00D00D92" w:rsidP="008344D4">
      <w:pPr>
        <w:pStyle w:val="ListParagraph"/>
        <w:spacing w:after="0" w:line="240" w:lineRule="auto"/>
        <w:ind w:left="1080"/>
        <w:rPr>
          <w:sz w:val="20"/>
          <w:szCs w:val="20"/>
        </w:rPr>
      </w:pPr>
      <w:r>
        <w:rPr>
          <w:sz w:val="20"/>
          <w:szCs w:val="20"/>
        </w:rPr>
        <w:t>Wetland #1 covers 1.8 acres and is recommended for a 0.3 acre pushout.  A pushout involves pushing earth aside to make a modest berm of approximately 18 inches to help retain water in the wetland.</w:t>
      </w:r>
    </w:p>
    <w:p w14:paraId="25E49D59" w14:textId="6F86B7AB" w:rsidR="00D00D92" w:rsidRDefault="00D00D92" w:rsidP="008344D4">
      <w:pPr>
        <w:pStyle w:val="ListParagraph"/>
        <w:spacing w:after="0" w:line="240" w:lineRule="auto"/>
        <w:ind w:left="1080"/>
        <w:rPr>
          <w:sz w:val="20"/>
          <w:szCs w:val="20"/>
        </w:rPr>
      </w:pPr>
      <w:r>
        <w:rPr>
          <w:sz w:val="20"/>
          <w:szCs w:val="20"/>
        </w:rPr>
        <w:t>Wetland #2 covers 8.2 acres and is recommended for 3 pushouts of 0.3 acres each.</w:t>
      </w:r>
    </w:p>
    <w:p w14:paraId="428E533A" w14:textId="32B8D12C" w:rsidR="00D00D92" w:rsidRDefault="00D00D92" w:rsidP="008344D4">
      <w:pPr>
        <w:pStyle w:val="ListParagraph"/>
        <w:spacing w:after="0" w:line="240" w:lineRule="auto"/>
        <w:ind w:left="1080"/>
        <w:rPr>
          <w:sz w:val="20"/>
          <w:szCs w:val="20"/>
        </w:rPr>
      </w:pPr>
      <w:r>
        <w:rPr>
          <w:sz w:val="20"/>
          <w:szCs w:val="20"/>
        </w:rPr>
        <w:t>Wetland #3 covers 3.5 acres and is recommended for a low-level berm.</w:t>
      </w:r>
    </w:p>
    <w:p w14:paraId="6788C6C6" w14:textId="77777777" w:rsidR="00E47830" w:rsidRDefault="00E47830" w:rsidP="008344D4">
      <w:pPr>
        <w:pStyle w:val="ListParagraph"/>
        <w:spacing w:after="0" w:line="240" w:lineRule="auto"/>
        <w:ind w:left="1080"/>
        <w:rPr>
          <w:sz w:val="20"/>
          <w:szCs w:val="20"/>
        </w:rPr>
      </w:pPr>
    </w:p>
    <w:p w14:paraId="4D0243A7" w14:textId="337B3B67" w:rsidR="00E47830" w:rsidRDefault="00E47830" w:rsidP="008344D4">
      <w:pPr>
        <w:pStyle w:val="ListParagraph"/>
        <w:spacing w:after="0" w:line="240" w:lineRule="auto"/>
        <w:ind w:left="1080"/>
        <w:rPr>
          <w:sz w:val="20"/>
          <w:szCs w:val="20"/>
        </w:rPr>
      </w:pPr>
      <w:r>
        <w:rPr>
          <w:sz w:val="20"/>
          <w:szCs w:val="20"/>
        </w:rPr>
        <w:t xml:space="preserve">Trustee Sarah Devereaux asked how the vegetation would be removed in Field #1.  Colleen responded that application of herbicide is planned.  Sarah responded, objecting to the application of herbicides.  Colleen explained that the herbicide application would be carefully planned to avoid dispersion by wind.  Sarah </w:t>
      </w:r>
      <w:r w:rsidR="00D603EA">
        <w:rPr>
          <w:sz w:val="20"/>
          <w:szCs w:val="20"/>
        </w:rPr>
        <w:t>responded that</w:t>
      </w:r>
      <w:r w:rsidR="008460CD">
        <w:rPr>
          <w:sz w:val="20"/>
          <w:szCs w:val="20"/>
        </w:rPr>
        <w:t xml:space="preserve"> she is not only concerned about dispersion during the application process, but the presence of herbicide in the soil that will remain for years.</w:t>
      </w:r>
      <w:r w:rsidR="00223DEC">
        <w:rPr>
          <w:sz w:val="20"/>
          <w:szCs w:val="20"/>
        </w:rPr>
        <w:t xml:space="preserve">  Sarah noted that the </w:t>
      </w:r>
      <w:r w:rsidR="00223DEC">
        <w:rPr>
          <w:sz w:val="20"/>
          <w:szCs w:val="20"/>
        </w:rPr>
        <w:lastRenderedPageBreak/>
        <w:t xml:space="preserve">herbicide planned is </w:t>
      </w:r>
      <w:r w:rsidR="00FA50CB">
        <w:rPr>
          <w:sz w:val="20"/>
          <w:szCs w:val="20"/>
        </w:rPr>
        <w:t xml:space="preserve">either </w:t>
      </w:r>
      <w:r w:rsidR="00223DEC">
        <w:rPr>
          <w:sz w:val="20"/>
          <w:szCs w:val="20"/>
        </w:rPr>
        <w:t>banned</w:t>
      </w:r>
      <w:r w:rsidR="00FA50CB">
        <w:rPr>
          <w:sz w:val="20"/>
          <w:szCs w:val="20"/>
        </w:rPr>
        <w:t xml:space="preserve"> or restricted</w:t>
      </w:r>
      <w:r w:rsidR="00223DEC">
        <w:rPr>
          <w:sz w:val="20"/>
          <w:szCs w:val="20"/>
        </w:rPr>
        <w:t xml:space="preserve"> in most of western Europe.  These countries successfully perform agricultur</w:t>
      </w:r>
      <w:r w:rsidR="000D3FD4">
        <w:rPr>
          <w:sz w:val="20"/>
          <w:szCs w:val="20"/>
        </w:rPr>
        <w:t>al activities</w:t>
      </w:r>
      <w:r w:rsidR="00223DEC">
        <w:rPr>
          <w:sz w:val="20"/>
          <w:szCs w:val="20"/>
        </w:rPr>
        <w:t xml:space="preserve"> without use of this herbicide.  Commissioner Sharon Bryant-Phillips suggested the use of tarps to kill the present vegetation.  Sarah said that can work, and another option is to mow down the area, then plant a “smother” crop.  In a few </w:t>
      </w:r>
      <w:r w:rsidR="00D603EA">
        <w:rPr>
          <w:sz w:val="20"/>
          <w:szCs w:val="20"/>
        </w:rPr>
        <w:t>years,</w:t>
      </w:r>
      <w:r w:rsidR="00223DEC">
        <w:rPr>
          <w:sz w:val="20"/>
          <w:szCs w:val="20"/>
        </w:rPr>
        <w:t xml:space="preserve"> the field will be ready for planting.</w:t>
      </w:r>
    </w:p>
    <w:p w14:paraId="1948F5EC" w14:textId="4B81089B" w:rsidR="00223DEC" w:rsidRDefault="00223DEC" w:rsidP="008344D4">
      <w:pPr>
        <w:pStyle w:val="ListParagraph"/>
        <w:spacing w:after="0" w:line="240" w:lineRule="auto"/>
        <w:ind w:left="1080"/>
        <w:rPr>
          <w:sz w:val="20"/>
          <w:szCs w:val="20"/>
        </w:rPr>
      </w:pPr>
      <w:r>
        <w:rPr>
          <w:sz w:val="20"/>
          <w:szCs w:val="20"/>
        </w:rPr>
        <w:t xml:space="preserve">Park Commissioner Jack Smiley objected to disturbing the wetlands with earth moving.  He stated there are presently hundreds of </w:t>
      </w:r>
      <w:r w:rsidR="00D603EA">
        <w:rPr>
          <w:sz w:val="20"/>
          <w:szCs w:val="20"/>
        </w:rPr>
        <w:t>waterfowl</w:t>
      </w:r>
      <w:r>
        <w:rPr>
          <w:sz w:val="20"/>
          <w:szCs w:val="20"/>
        </w:rPr>
        <w:t xml:space="preserve"> found in these wetlands, and questioned the advisability of changing the wetlands.</w:t>
      </w:r>
    </w:p>
    <w:p w14:paraId="01561EE5" w14:textId="77777777" w:rsidR="00223DEC" w:rsidRDefault="00223DEC" w:rsidP="008344D4">
      <w:pPr>
        <w:pStyle w:val="ListParagraph"/>
        <w:spacing w:after="0" w:line="240" w:lineRule="auto"/>
        <w:ind w:left="1080"/>
        <w:rPr>
          <w:sz w:val="20"/>
          <w:szCs w:val="20"/>
        </w:rPr>
      </w:pPr>
    </w:p>
    <w:p w14:paraId="76492E4E" w14:textId="0B4C2B93" w:rsidR="00223DEC" w:rsidRDefault="00223DEC" w:rsidP="008344D4">
      <w:pPr>
        <w:pStyle w:val="ListParagraph"/>
        <w:spacing w:after="0" w:line="240" w:lineRule="auto"/>
        <w:ind w:left="1080"/>
        <w:rPr>
          <w:sz w:val="20"/>
          <w:szCs w:val="20"/>
        </w:rPr>
      </w:pPr>
      <w:r>
        <w:rPr>
          <w:sz w:val="20"/>
          <w:szCs w:val="20"/>
        </w:rPr>
        <w:t xml:space="preserve">Colleen </w:t>
      </w:r>
      <w:r w:rsidR="00CD2C57">
        <w:rPr>
          <w:sz w:val="20"/>
          <w:szCs w:val="20"/>
        </w:rPr>
        <w:t xml:space="preserve">commented that she will review these comments and suggestions with her supervisor.  She also </w:t>
      </w:r>
      <w:r>
        <w:rPr>
          <w:sz w:val="20"/>
          <w:szCs w:val="20"/>
        </w:rPr>
        <w:t xml:space="preserve">stated the grant will only fund expenses through September of this year.  If Field #1 is cleared via other methods that will require more time, </w:t>
      </w:r>
      <w:r w:rsidR="00CD2C57">
        <w:rPr>
          <w:sz w:val="20"/>
          <w:szCs w:val="20"/>
        </w:rPr>
        <w:t>grant funds will not cover the seeds.  She also confirmed the grant cannot be used on properties outside of Birdsong Preserve.</w:t>
      </w:r>
    </w:p>
    <w:p w14:paraId="2C278174" w14:textId="77777777" w:rsidR="00512252" w:rsidRDefault="00512252" w:rsidP="00512252">
      <w:pPr>
        <w:spacing w:after="0" w:line="240" w:lineRule="auto"/>
        <w:rPr>
          <w:sz w:val="20"/>
          <w:szCs w:val="20"/>
        </w:rPr>
      </w:pPr>
    </w:p>
    <w:p w14:paraId="4FBF2547" w14:textId="7E112262" w:rsidR="00512252" w:rsidRDefault="00512252" w:rsidP="00512252">
      <w:pPr>
        <w:pStyle w:val="ListParagraph"/>
        <w:numPr>
          <w:ilvl w:val="0"/>
          <w:numId w:val="5"/>
        </w:numPr>
        <w:spacing w:after="0" w:line="240" w:lineRule="auto"/>
        <w:rPr>
          <w:sz w:val="20"/>
          <w:szCs w:val="20"/>
        </w:rPr>
      </w:pPr>
      <w:r>
        <w:rPr>
          <w:sz w:val="20"/>
          <w:szCs w:val="20"/>
        </w:rPr>
        <w:t>Roadside Cleanup</w:t>
      </w:r>
    </w:p>
    <w:p w14:paraId="0E3B072D" w14:textId="66FADE4B" w:rsidR="00512252" w:rsidRDefault="00512252" w:rsidP="00512252">
      <w:pPr>
        <w:pStyle w:val="ListParagraph"/>
        <w:spacing w:after="0" w:line="240" w:lineRule="auto"/>
        <w:ind w:left="1080"/>
        <w:rPr>
          <w:sz w:val="20"/>
          <w:szCs w:val="20"/>
        </w:rPr>
      </w:pPr>
      <w:r>
        <w:rPr>
          <w:sz w:val="20"/>
          <w:szCs w:val="20"/>
        </w:rPr>
        <w:t xml:space="preserve">The Roadside Cleanup Day is scheduled on April 18 from 9:00 am to 1:00 pm.  At this point 40 volunteers have signed up to help.  Posters about the cleanup contain a QR code or contact Steve Kraft via email at </w:t>
      </w:r>
      <w:hyperlink r:id="rId8" w:history="1">
        <w:r w:rsidRPr="00F468C1">
          <w:rPr>
            <w:rStyle w:val="Hyperlink"/>
            <w:sz w:val="20"/>
            <w:szCs w:val="20"/>
          </w:rPr>
          <w:t>steve.kraft@superior-twp.org</w:t>
        </w:r>
      </w:hyperlink>
      <w:r>
        <w:rPr>
          <w:sz w:val="20"/>
          <w:szCs w:val="20"/>
        </w:rPr>
        <w:t xml:space="preserve"> to volunteer.</w:t>
      </w:r>
    </w:p>
    <w:p w14:paraId="3D09B945" w14:textId="7813C013" w:rsidR="00512252" w:rsidRDefault="00512252" w:rsidP="00512252">
      <w:pPr>
        <w:pStyle w:val="ListParagraph"/>
        <w:spacing w:after="0" w:line="240" w:lineRule="auto"/>
        <w:ind w:left="1080"/>
        <w:rPr>
          <w:sz w:val="20"/>
          <w:szCs w:val="20"/>
        </w:rPr>
      </w:pPr>
      <w:r>
        <w:rPr>
          <w:sz w:val="20"/>
          <w:szCs w:val="20"/>
        </w:rPr>
        <w:t>Volunteers should bring: gloves, sturdy closed-toe shoes, re-usable water bottle, safety or sunglasses, sunscreen, bug repellant.</w:t>
      </w:r>
    </w:p>
    <w:p w14:paraId="64CC23D4" w14:textId="33FC3865" w:rsidR="00512252" w:rsidRDefault="00512252" w:rsidP="00512252">
      <w:pPr>
        <w:pStyle w:val="ListParagraph"/>
        <w:spacing w:after="0" w:line="240" w:lineRule="auto"/>
        <w:ind w:left="1080"/>
        <w:rPr>
          <w:sz w:val="20"/>
          <w:szCs w:val="20"/>
        </w:rPr>
      </w:pPr>
      <w:r>
        <w:rPr>
          <w:sz w:val="20"/>
          <w:szCs w:val="20"/>
        </w:rPr>
        <w:t xml:space="preserve">Township will provide: safety vests, trash bags, trash grabbers, </w:t>
      </w:r>
      <w:r w:rsidR="00D603EA">
        <w:rPr>
          <w:sz w:val="20"/>
          <w:szCs w:val="20"/>
        </w:rPr>
        <w:t>snacks,</w:t>
      </w:r>
      <w:r>
        <w:rPr>
          <w:sz w:val="20"/>
          <w:szCs w:val="20"/>
        </w:rPr>
        <w:t xml:space="preserve"> and lunch at Old Town Hall.</w:t>
      </w:r>
    </w:p>
    <w:p w14:paraId="178AF956" w14:textId="77777777" w:rsidR="0097394F" w:rsidRDefault="0097394F" w:rsidP="0097394F">
      <w:pPr>
        <w:spacing w:after="0" w:line="240" w:lineRule="auto"/>
        <w:rPr>
          <w:sz w:val="20"/>
          <w:szCs w:val="20"/>
        </w:rPr>
      </w:pPr>
    </w:p>
    <w:p w14:paraId="75D83C4C" w14:textId="1FFAE5A4" w:rsidR="0097394F" w:rsidRDefault="0097394F" w:rsidP="0097394F">
      <w:pPr>
        <w:pStyle w:val="ListParagraph"/>
        <w:numPr>
          <w:ilvl w:val="0"/>
          <w:numId w:val="1"/>
        </w:numPr>
        <w:spacing w:after="0" w:line="240" w:lineRule="auto"/>
        <w:rPr>
          <w:sz w:val="20"/>
          <w:szCs w:val="20"/>
        </w:rPr>
      </w:pPr>
      <w:r>
        <w:rPr>
          <w:sz w:val="20"/>
          <w:szCs w:val="20"/>
        </w:rPr>
        <w:t>New Business</w:t>
      </w:r>
    </w:p>
    <w:p w14:paraId="32FE9994" w14:textId="451D2195" w:rsidR="0097394F" w:rsidRDefault="00A0667F" w:rsidP="0097394F">
      <w:pPr>
        <w:pStyle w:val="ListParagraph"/>
        <w:numPr>
          <w:ilvl w:val="0"/>
          <w:numId w:val="6"/>
        </w:numPr>
        <w:spacing w:after="0" w:line="240" w:lineRule="auto"/>
        <w:rPr>
          <w:sz w:val="20"/>
          <w:szCs w:val="20"/>
        </w:rPr>
      </w:pPr>
      <w:r>
        <w:rPr>
          <w:sz w:val="20"/>
          <w:szCs w:val="20"/>
        </w:rPr>
        <w:t>Easter Egg Hunt Volunteers</w:t>
      </w:r>
    </w:p>
    <w:p w14:paraId="148FB602" w14:textId="28889B14" w:rsidR="00A0667F" w:rsidRDefault="00A0667F" w:rsidP="00A0667F">
      <w:pPr>
        <w:pStyle w:val="ListParagraph"/>
        <w:spacing w:after="0" w:line="240" w:lineRule="auto"/>
        <w:ind w:left="1080"/>
        <w:rPr>
          <w:sz w:val="20"/>
          <w:szCs w:val="20"/>
        </w:rPr>
      </w:pPr>
      <w:r>
        <w:rPr>
          <w:sz w:val="20"/>
          <w:szCs w:val="20"/>
        </w:rPr>
        <w:t>The Easter Egg Hunt will take place on Saturday, March 28 at 11:00 am at Fireman’s Park.  The following park commissioners volunteered to help with this event:</w:t>
      </w:r>
    </w:p>
    <w:p w14:paraId="19160F62" w14:textId="5C25DD0C" w:rsidR="00A0667F" w:rsidRDefault="00A0667F" w:rsidP="00A0667F">
      <w:pPr>
        <w:pStyle w:val="ListParagraph"/>
        <w:spacing w:after="0" w:line="240" w:lineRule="auto"/>
        <w:ind w:left="1080"/>
        <w:rPr>
          <w:sz w:val="20"/>
          <w:szCs w:val="20"/>
        </w:rPr>
      </w:pPr>
      <w:r>
        <w:rPr>
          <w:sz w:val="20"/>
          <w:szCs w:val="20"/>
        </w:rPr>
        <w:t>Nahid Sanii-Yahyai</w:t>
      </w:r>
      <w:r>
        <w:rPr>
          <w:sz w:val="20"/>
          <w:szCs w:val="20"/>
        </w:rPr>
        <w:tab/>
      </w:r>
      <w:r>
        <w:rPr>
          <w:sz w:val="20"/>
          <w:szCs w:val="20"/>
        </w:rPr>
        <w:tab/>
        <w:t>Matthew Yahyai</w:t>
      </w:r>
    </w:p>
    <w:p w14:paraId="4DE29E35" w14:textId="02AB72DC" w:rsidR="00A0667F" w:rsidRDefault="00A0667F" w:rsidP="00A0667F">
      <w:pPr>
        <w:pStyle w:val="ListParagraph"/>
        <w:spacing w:after="0" w:line="240" w:lineRule="auto"/>
        <w:ind w:left="1080"/>
        <w:rPr>
          <w:sz w:val="20"/>
          <w:szCs w:val="20"/>
        </w:rPr>
      </w:pPr>
      <w:r>
        <w:rPr>
          <w:sz w:val="20"/>
          <w:szCs w:val="20"/>
        </w:rPr>
        <w:t>Martha Kern-Boprie</w:t>
      </w:r>
      <w:r>
        <w:rPr>
          <w:sz w:val="20"/>
          <w:szCs w:val="20"/>
        </w:rPr>
        <w:tab/>
      </w:r>
      <w:r>
        <w:rPr>
          <w:sz w:val="20"/>
          <w:szCs w:val="20"/>
        </w:rPr>
        <w:tab/>
        <w:t>Sharon Bryant-Phillips</w:t>
      </w:r>
    </w:p>
    <w:p w14:paraId="7C57562A" w14:textId="4698F411" w:rsidR="00A0667F" w:rsidRDefault="00A0667F" w:rsidP="00A0667F">
      <w:pPr>
        <w:pStyle w:val="ListParagraph"/>
        <w:spacing w:after="0" w:line="240" w:lineRule="auto"/>
        <w:ind w:left="1080"/>
        <w:rPr>
          <w:sz w:val="20"/>
          <w:szCs w:val="20"/>
        </w:rPr>
      </w:pPr>
      <w:r>
        <w:rPr>
          <w:sz w:val="20"/>
          <w:szCs w:val="20"/>
        </w:rPr>
        <w:t>Curtis Freeman</w:t>
      </w:r>
      <w:r>
        <w:rPr>
          <w:sz w:val="20"/>
          <w:szCs w:val="20"/>
        </w:rPr>
        <w:tab/>
      </w:r>
      <w:r>
        <w:rPr>
          <w:sz w:val="20"/>
          <w:szCs w:val="20"/>
        </w:rPr>
        <w:tab/>
        <w:t>Greg Vessels</w:t>
      </w:r>
    </w:p>
    <w:p w14:paraId="1E4195EC" w14:textId="27329ACC" w:rsidR="00A0667F" w:rsidRDefault="00A0667F" w:rsidP="00A0667F">
      <w:pPr>
        <w:pStyle w:val="ListParagraph"/>
        <w:spacing w:after="0" w:line="240" w:lineRule="auto"/>
        <w:ind w:left="1080"/>
        <w:rPr>
          <w:sz w:val="20"/>
          <w:szCs w:val="20"/>
        </w:rPr>
      </w:pPr>
      <w:r>
        <w:rPr>
          <w:sz w:val="20"/>
          <w:szCs w:val="20"/>
        </w:rPr>
        <w:t>Volunteers should arrive at Fireman’s Park by 10:00 am.</w:t>
      </w:r>
    </w:p>
    <w:p w14:paraId="739F4C72" w14:textId="77777777" w:rsidR="00A0667F" w:rsidRDefault="00A0667F" w:rsidP="00A0667F">
      <w:pPr>
        <w:spacing w:after="0" w:line="240" w:lineRule="auto"/>
        <w:rPr>
          <w:sz w:val="20"/>
          <w:szCs w:val="20"/>
        </w:rPr>
      </w:pPr>
    </w:p>
    <w:p w14:paraId="088BDBCF" w14:textId="5E212B5E" w:rsidR="00A0667F" w:rsidRDefault="00A0667F" w:rsidP="00A0667F">
      <w:pPr>
        <w:pStyle w:val="ListParagraph"/>
        <w:numPr>
          <w:ilvl w:val="0"/>
          <w:numId w:val="6"/>
        </w:numPr>
        <w:spacing w:after="0" w:line="240" w:lineRule="auto"/>
        <w:rPr>
          <w:sz w:val="20"/>
          <w:szCs w:val="20"/>
        </w:rPr>
      </w:pPr>
      <w:r>
        <w:rPr>
          <w:sz w:val="20"/>
          <w:szCs w:val="20"/>
        </w:rPr>
        <w:t>2026 Budget Reduction Options</w:t>
      </w:r>
    </w:p>
    <w:p w14:paraId="70306FB2" w14:textId="6EF61D70" w:rsidR="00A0667F" w:rsidRDefault="00384591" w:rsidP="00A0667F">
      <w:pPr>
        <w:pStyle w:val="ListParagraph"/>
        <w:spacing w:after="0" w:line="240" w:lineRule="auto"/>
        <w:ind w:left="1080"/>
        <w:rPr>
          <w:sz w:val="20"/>
          <w:szCs w:val="20"/>
        </w:rPr>
      </w:pPr>
      <w:r>
        <w:rPr>
          <w:sz w:val="20"/>
          <w:szCs w:val="20"/>
        </w:rPr>
        <w:t xml:space="preserve">Juan Bradford reviewed with park commissioners that the adopted 2026 budget </w:t>
      </w:r>
      <w:r w:rsidR="000019CA">
        <w:rPr>
          <w:sz w:val="20"/>
          <w:szCs w:val="20"/>
        </w:rPr>
        <w:t>contained:</w:t>
      </w:r>
    </w:p>
    <w:p w14:paraId="5425E2B8" w14:textId="4BBFFEBA" w:rsidR="000019CA" w:rsidRDefault="000019CA" w:rsidP="00A0667F">
      <w:pPr>
        <w:pStyle w:val="ListParagraph"/>
        <w:spacing w:after="0" w:line="240" w:lineRule="auto"/>
        <w:ind w:left="1080"/>
        <w:rPr>
          <w:sz w:val="20"/>
          <w:szCs w:val="20"/>
        </w:rPr>
      </w:pPr>
      <w:r>
        <w:rPr>
          <w:sz w:val="20"/>
          <w:szCs w:val="20"/>
        </w:rPr>
        <w:t>Revenue</w:t>
      </w:r>
      <w:r>
        <w:rPr>
          <w:sz w:val="20"/>
          <w:szCs w:val="20"/>
        </w:rPr>
        <w:tab/>
      </w:r>
      <w:r>
        <w:rPr>
          <w:sz w:val="20"/>
          <w:szCs w:val="20"/>
        </w:rPr>
        <w:tab/>
        <w:t>$359,647.00</w:t>
      </w:r>
    </w:p>
    <w:p w14:paraId="410C3503" w14:textId="0684750E" w:rsidR="000019CA" w:rsidRDefault="000019CA" w:rsidP="00A0667F">
      <w:pPr>
        <w:pStyle w:val="ListParagraph"/>
        <w:spacing w:after="0" w:line="240" w:lineRule="auto"/>
        <w:ind w:left="1080"/>
        <w:rPr>
          <w:sz w:val="20"/>
          <w:szCs w:val="20"/>
        </w:rPr>
      </w:pPr>
      <w:r>
        <w:rPr>
          <w:sz w:val="20"/>
          <w:szCs w:val="20"/>
        </w:rPr>
        <w:t>Expense</w:t>
      </w:r>
      <w:r>
        <w:rPr>
          <w:sz w:val="20"/>
          <w:szCs w:val="20"/>
        </w:rPr>
        <w:tab/>
      </w:r>
      <w:r>
        <w:rPr>
          <w:sz w:val="20"/>
          <w:szCs w:val="20"/>
        </w:rPr>
        <w:tab/>
      </w:r>
      <w:r>
        <w:rPr>
          <w:sz w:val="20"/>
          <w:szCs w:val="20"/>
          <w:u w:val="single"/>
        </w:rPr>
        <w:t>$432,698.00</w:t>
      </w:r>
    </w:p>
    <w:p w14:paraId="55259F3E" w14:textId="1E30864D" w:rsidR="000019CA" w:rsidRDefault="000019CA" w:rsidP="00A0667F">
      <w:pPr>
        <w:pStyle w:val="ListParagraph"/>
        <w:spacing w:after="0" w:line="240" w:lineRule="auto"/>
        <w:ind w:left="1080"/>
        <w:rPr>
          <w:sz w:val="20"/>
          <w:szCs w:val="20"/>
        </w:rPr>
      </w:pPr>
      <w:r>
        <w:rPr>
          <w:sz w:val="20"/>
          <w:szCs w:val="20"/>
        </w:rPr>
        <w:t>Net deficit</w:t>
      </w:r>
      <w:r>
        <w:rPr>
          <w:sz w:val="20"/>
          <w:szCs w:val="20"/>
        </w:rPr>
        <w:tab/>
        <w:t xml:space="preserve">              ($  73,051.00) to come from the Park Fund Balance</w:t>
      </w:r>
    </w:p>
    <w:p w14:paraId="11821898" w14:textId="77777777" w:rsidR="000019CA" w:rsidRDefault="000019CA" w:rsidP="00A0667F">
      <w:pPr>
        <w:pStyle w:val="ListParagraph"/>
        <w:spacing w:after="0" w:line="240" w:lineRule="auto"/>
        <w:ind w:left="1080"/>
        <w:rPr>
          <w:sz w:val="20"/>
          <w:szCs w:val="20"/>
        </w:rPr>
      </w:pPr>
    </w:p>
    <w:p w14:paraId="6D824E27" w14:textId="765B0186" w:rsidR="000019CA" w:rsidRDefault="000019CA" w:rsidP="00A0667F">
      <w:pPr>
        <w:pStyle w:val="ListParagraph"/>
        <w:spacing w:after="0" w:line="240" w:lineRule="auto"/>
        <w:ind w:left="1080"/>
        <w:rPr>
          <w:sz w:val="20"/>
          <w:szCs w:val="20"/>
        </w:rPr>
      </w:pPr>
      <w:r>
        <w:rPr>
          <w:sz w:val="20"/>
          <w:szCs w:val="20"/>
        </w:rPr>
        <w:t>Juan suggested some budget cuts that would decrease the net deficit.  Those cuts included:</w:t>
      </w:r>
    </w:p>
    <w:p w14:paraId="3E1F4DE6" w14:textId="1D4D1968" w:rsidR="000019CA" w:rsidRPr="000019CA" w:rsidRDefault="000019CA" w:rsidP="00A0667F">
      <w:pPr>
        <w:pStyle w:val="ListParagraph"/>
        <w:spacing w:after="0" w:line="240" w:lineRule="auto"/>
        <w:ind w:left="1080"/>
        <w:rPr>
          <w:sz w:val="20"/>
          <w:szCs w:val="20"/>
        </w:rPr>
      </w:pPr>
      <w:r>
        <w:rPr>
          <w:sz w:val="20"/>
          <w:szCs w:val="20"/>
          <w:u w:val="single"/>
        </w:rPr>
        <w:t>Action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u w:val="single"/>
        </w:rPr>
        <w:t>Savings</w:t>
      </w:r>
    </w:p>
    <w:p w14:paraId="385C3F4E" w14:textId="16B69E10" w:rsidR="000019CA" w:rsidRDefault="000019CA" w:rsidP="00A0667F">
      <w:pPr>
        <w:pStyle w:val="ListParagraph"/>
        <w:spacing w:after="0" w:line="240" w:lineRule="auto"/>
        <w:ind w:left="1080"/>
        <w:rPr>
          <w:sz w:val="20"/>
          <w:szCs w:val="20"/>
        </w:rPr>
      </w:pPr>
      <w:r>
        <w:rPr>
          <w:sz w:val="20"/>
          <w:szCs w:val="20"/>
        </w:rPr>
        <w:t>Discontinue mowing non-park township properties</w:t>
      </w:r>
      <w:r>
        <w:rPr>
          <w:sz w:val="20"/>
          <w:szCs w:val="20"/>
        </w:rPr>
        <w:tab/>
        <w:t>$15,178.00</w:t>
      </w:r>
    </w:p>
    <w:p w14:paraId="38EFF8EF" w14:textId="6075AA42" w:rsidR="000019CA" w:rsidRDefault="000019CA" w:rsidP="00A0667F">
      <w:pPr>
        <w:pStyle w:val="ListParagraph"/>
        <w:spacing w:after="0" w:line="240" w:lineRule="auto"/>
        <w:ind w:left="1080"/>
        <w:rPr>
          <w:sz w:val="20"/>
          <w:szCs w:val="20"/>
        </w:rPr>
      </w:pPr>
      <w:r>
        <w:rPr>
          <w:sz w:val="20"/>
          <w:szCs w:val="20"/>
        </w:rPr>
        <w:t>Eliminate staff education &amp; training in 2026</w:t>
      </w:r>
      <w:r>
        <w:rPr>
          <w:sz w:val="20"/>
          <w:szCs w:val="20"/>
        </w:rPr>
        <w:tab/>
      </w:r>
      <w:r>
        <w:rPr>
          <w:sz w:val="20"/>
          <w:szCs w:val="20"/>
        </w:rPr>
        <w:tab/>
        <w:t>$  3,000.00</w:t>
      </w:r>
    </w:p>
    <w:p w14:paraId="48468E36" w14:textId="6F24E8F8" w:rsidR="000019CA" w:rsidRDefault="000019CA" w:rsidP="00A0667F">
      <w:pPr>
        <w:pStyle w:val="ListParagraph"/>
        <w:spacing w:after="0" w:line="240" w:lineRule="auto"/>
        <w:ind w:left="1080"/>
        <w:rPr>
          <w:sz w:val="20"/>
          <w:szCs w:val="20"/>
        </w:rPr>
      </w:pPr>
      <w:r>
        <w:rPr>
          <w:sz w:val="20"/>
          <w:szCs w:val="20"/>
        </w:rPr>
        <w:t>Reduce Recreation Signage</w:t>
      </w:r>
      <w:r>
        <w:rPr>
          <w:sz w:val="20"/>
          <w:szCs w:val="20"/>
        </w:rPr>
        <w:tab/>
      </w:r>
      <w:r>
        <w:rPr>
          <w:sz w:val="20"/>
          <w:szCs w:val="20"/>
        </w:rPr>
        <w:tab/>
      </w:r>
      <w:r>
        <w:rPr>
          <w:sz w:val="20"/>
          <w:szCs w:val="20"/>
        </w:rPr>
        <w:tab/>
      </w:r>
      <w:r>
        <w:rPr>
          <w:sz w:val="20"/>
          <w:szCs w:val="20"/>
        </w:rPr>
        <w:tab/>
        <w:t>$  1,500.00</w:t>
      </w:r>
    </w:p>
    <w:p w14:paraId="0A1D3BF1" w14:textId="2C8FF202" w:rsidR="000019CA" w:rsidRDefault="000019CA" w:rsidP="00A0667F">
      <w:pPr>
        <w:pStyle w:val="ListParagraph"/>
        <w:spacing w:after="0" w:line="240" w:lineRule="auto"/>
        <w:ind w:left="1080"/>
        <w:rPr>
          <w:sz w:val="20"/>
          <w:szCs w:val="20"/>
        </w:rPr>
      </w:pPr>
      <w:r>
        <w:rPr>
          <w:sz w:val="20"/>
          <w:szCs w:val="20"/>
        </w:rPr>
        <w:t>Reduce food service at Kite &amp; Rocket Day event</w:t>
      </w:r>
      <w:r>
        <w:rPr>
          <w:sz w:val="20"/>
          <w:szCs w:val="20"/>
        </w:rPr>
        <w:tab/>
      </w:r>
      <w:r>
        <w:rPr>
          <w:sz w:val="20"/>
          <w:szCs w:val="20"/>
        </w:rPr>
        <w:tab/>
        <w:t>$     500.00</w:t>
      </w:r>
    </w:p>
    <w:p w14:paraId="337B9981" w14:textId="65E6990C" w:rsidR="000019CA" w:rsidRDefault="000019CA" w:rsidP="00A0667F">
      <w:pPr>
        <w:pStyle w:val="ListParagraph"/>
        <w:spacing w:after="0" w:line="240" w:lineRule="auto"/>
        <w:ind w:left="1080"/>
        <w:rPr>
          <w:sz w:val="20"/>
          <w:szCs w:val="20"/>
        </w:rPr>
      </w:pPr>
      <w:r>
        <w:rPr>
          <w:sz w:val="20"/>
          <w:szCs w:val="20"/>
        </w:rPr>
        <w:t>Combine Christmas Tree Lighting event with</w:t>
      </w:r>
    </w:p>
    <w:p w14:paraId="0424E42B" w14:textId="47136189" w:rsidR="000019CA" w:rsidRDefault="000019CA" w:rsidP="00A0667F">
      <w:pPr>
        <w:pStyle w:val="ListParagraph"/>
        <w:spacing w:after="0" w:line="240" w:lineRule="auto"/>
        <w:ind w:left="1080"/>
        <w:rPr>
          <w:sz w:val="20"/>
          <w:szCs w:val="20"/>
        </w:rPr>
      </w:pPr>
      <w:r>
        <w:rPr>
          <w:sz w:val="20"/>
          <w:szCs w:val="20"/>
        </w:rPr>
        <w:tab/>
        <w:t>Dixboro Village Christmas event</w:t>
      </w:r>
      <w:r w:rsidR="004D06C7">
        <w:rPr>
          <w:sz w:val="20"/>
          <w:szCs w:val="20"/>
        </w:rPr>
        <w:t xml:space="preserve"> in Dixboro</w:t>
      </w:r>
      <w:r>
        <w:rPr>
          <w:sz w:val="20"/>
          <w:szCs w:val="20"/>
        </w:rPr>
        <w:tab/>
      </w:r>
      <w:r>
        <w:rPr>
          <w:sz w:val="20"/>
          <w:szCs w:val="20"/>
        </w:rPr>
        <w:tab/>
      </w:r>
      <w:r>
        <w:rPr>
          <w:sz w:val="20"/>
          <w:szCs w:val="20"/>
          <w:u w:val="single"/>
        </w:rPr>
        <w:t>$  3,380.00</w:t>
      </w:r>
    </w:p>
    <w:p w14:paraId="1976A992" w14:textId="547AB4C0" w:rsidR="000019CA" w:rsidRDefault="000019CA" w:rsidP="00A0667F">
      <w:pPr>
        <w:pStyle w:val="ListParagraph"/>
        <w:spacing w:after="0" w:line="240" w:lineRule="auto"/>
        <w:ind w:left="1080"/>
        <w:rPr>
          <w:sz w:val="20"/>
          <w:szCs w:val="20"/>
        </w:rPr>
      </w:pPr>
      <w:r>
        <w:rPr>
          <w:sz w:val="20"/>
          <w:szCs w:val="20"/>
        </w:rPr>
        <w:t xml:space="preserve">Total </w:t>
      </w:r>
      <w:r w:rsidR="004D06C7">
        <w:rPr>
          <w:sz w:val="20"/>
          <w:szCs w:val="20"/>
        </w:rPr>
        <w:t>budget expense decreases</w:t>
      </w:r>
      <w:r w:rsidR="004D06C7">
        <w:rPr>
          <w:sz w:val="20"/>
          <w:szCs w:val="20"/>
        </w:rPr>
        <w:tab/>
      </w:r>
      <w:r w:rsidR="004D06C7">
        <w:rPr>
          <w:sz w:val="20"/>
          <w:szCs w:val="20"/>
        </w:rPr>
        <w:tab/>
      </w:r>
      <w:r w:rsidR="004D06C7">
        <w:rPr>
          <w:sz w:val="20"/>
          <w:szCs w:val="20"/>
        </w:rPr>
        <w:tab/>
        <w:t>$23,558.00</w:t>
      </w:r>
    </w:p>
    <w:p w14:paraId="623F19AD" w14:textId="77777777" w:rsidR="004D06C7" w:rsidRDefault="004D06C7" w:rsidP="00A0667F">
      <w:pPr>
        <w:pStyle w:val="ListParagraph"/>
        <w:spacing w:after="0" w:line="240" w:lineRule="auto"/>
        <w:ind w:left="1080"/>
        <w:rPr>
          <w:sz w:val="20"/>
          <w:szCs w:val="20"/>
        </w:rPr>
      </w:pPr>
    </w:p>
    <w:p w14:paraId="1B054794" w14:textId="5881EB44" w:rsidR="004D06C7" w:rsidRDefault="004D06C7" w:rsidP="00A0667F">
      <w:pPr>
        <w:pStyle w:val="ListParagraph"/>
        <w:spacing w:after="0" w:line="240" w:lineRule="auto"/>
        <w:ind w:left="1080"/>
        <w:rPr>
          <w:sz w:val="20"/>
          <w:szCs w:val="20"/>
        </w:rPr>
      </w:pPr>
      <w:r>
        <w:rPr>
          <w:sz w:val="20"/>
          <w:szCs w:val="20"/>
        </w:rPr>
        <w:t xml:space="preserve">Discussion took place on these suggestions.  Martha Kern-Boprie supported all except the food decrease to the Kite &amp; Rocket Day event.  She said the food was important to the community served and not enough savings to be significant.  Sharon Bryant-Phillips objected to combining the Christmas Tree Lighting event with the Dixboro Village Christmas event, as she liked having both events, and the event at township hall brought positive attention to the township.  Jack Smiley commented that the Dixboro location was better for this event.  Nahid Sanii-Yahyai noted the township board will have to </w:t>
      </w:r>
      <w:r>
        <w:rPr>
          <w:sz w:val="20"/>
          <w:szCs w:val="20"/>
        </w:rPr>
        <w:lastRenderedPageBreak/>
        <w:t xml:space="preserve">pay someone, possibly an external vendor, to mow township properties, if the park staff do not perform this mowing.  Nahid asked Trustee Devereaux to ask the township board to consider increasing the Park Fund budget by the amount they would pay someone </w:t>
      </w:r>
      <w:r w:rsidR="00D603EA">
        <w:rPr>
          <w:sz w:val="20"/>
          <w:szCs w:val="20"/>
        </w:rPr>
        <w:t>else</w:t>
      </w:r>
      <w:r>
        <w:rPr>
          <w:sz w:val="20"/>
          <w:szCs w:val="20"/>
        </w:rPr>
        <w:t xml:space="preserve"> to perform the mowing.</w:t>
      </w:r>
    </w:p>
    <w:p w14:paraId="270A7B24" w14:textId="77777777" w:rsidR="00601A9B" w:rsidRDefault="00601A9B" w:rsidP="00A0667F">
      <w:pPr>
        <w:pStyle w:val="ListParagraph"/>
        <w:spacing w:after="0" w:line="240" w:lineRule="auto"/>
        <w:ind w:left="1080"/>
        <w:rPr>
          <w:sz w:val="20"/>
          <w:szCs w:val="20"/>
        </w:rPr>
      </w:pPr>
    </w:p>
    <w:p w14:paraId="4A203AD1" w14:textId="39A96374" w:rsidR="00601A9B" w:rsidRDefault="00601A9B" w:rsidP="00A0667F">
      <w:pPr>
        <w:pStyle w:val="ListParagraph"/>
        <w:spacing w:after="0" w:line="240" w:lineRule="auto"/>
        <w:ind w:left="1080"/>
        <w:rPr>
          <w:sz w:val="20"/>
          <w:szCs w:val="20"/>
        </w:rPr>
      </w:pPr>
      <w:r>
        <w:rPr>
          <w:sz w:val="20"/>
          <w:szCs w:val="20"/>
        </w:rPr>
        <w:t xml:space="preserve">It was moved by Martha Kern-Boprie and supported by Matthew Yahyai to </w:t>
      </w:r>
      <w:r w:rsidR="00AD0DE8">
        <w:rPr>
          <w:sz w:val="20"/>
          <w:szCs w:val="20"/>
        </w:rPr>
        <w:t>recommend the following budgeted expense decreases to the 2026 Park Fund budget:</w:t>
      </w:r>
    </w:p>
    <w:p w14:paraId="243C0AE4" w14:textId="767402F9" w:rsidR="00AD0DE8" w:rsidRDefault="00AD0DE8" w:rsidP="00A0667F">
      <w:pPr>
        <w:pStyle w:val="ListParagraph"/>
        <w:spacing w:after="0" w:line="240" w:lineRule="auto"/>
        <w:ind w:left="1080"/>
        <w:rPr>
          <w:sz w:val="20"/>
          <w:szCs w:val="20"/>
        </w:rPr>
      </w:pPr>
      <w:r>
        <w:rPr>
          <w:sz w:val="20"/>
          <w:szCs w:val="20"/>
        </w:rPr>
        <w:t>Dis-continue mowing non-park properties</w:t>
      </w:r>
      <w:r>
        <w:rPr>
          <w:sz w:val="20"/>
          <w:szCs w:val="20"/>
        </w:rPr>
        <w:tab/>
        <w:t>($13,178.00)</w:t>
      </w:r>
      <w:r>
        <w:rPr>
          <w:sz w:val="20"/>
          <w:szCs w:val="20"/>
        </w:rPr>
        <w:tab/>
        <w:t>Staff</w:t>
      </w:r>
    </w:p>
    <w:p w14:paraId="341B972D" w14:textId="13045537" w:rsidR="00AD0DE8" w:rsidRDefault="00AD0DE8" w:rsidP="00A0667F">
      <w:pPr>
        <w:pStyle w:val="ListParagraph"/>
        <w:spacing w:after="0" w:line="240" w:lineRule="auto"/>
        <w:ind w:left="108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2,000.00)</w:t>
      </w:r>
      <w:r>
        <w:rPr>
          <w:sz w:val="20"/>
          <w:szCs w:val="20"/>
        </w:rPr>
        <w:tab/>
        <w:t>Supplies</w:t>
      </w:r>
    </w:p>
    <w:p w14:paraId="1B2BB2B8" w14:textId="3D97EFCA" w:rsidR="00AD0DE8" w:rsidRDefault="00AD0DE8" w:rsidP="00A0667F">
      <w:pPr>
        <w:pStyle w:val="ListParagraph"/>
        <w:spacing w:after="0" w:line="240" w:lineRule="auto"/>
        <w:ind w:left="1080"/>
        <w:rPr>
          <w:sz w:val="20"/>
          <w:szCs w:val="20"/>
        </w:rPr>
      </w:pPr>
      <w:r>
        <w:rPr>
          <w:sz w:val="20"/>
          <w:szCs w:val="20"/>
        </w:rPr>
        <w:t>Eliminate Staff Education &amp; Training</w:t>
      </w:r>
      <w:r>
        <w:rPr>
          <w:sz w:val="20"/>
          <w:szCs w:val="20"/>
        </w:rPr>
        <w:tab/>
      </w:r>
      <w:r>
        <w:rPr>
          <w:sz w:val="20"/>
          <w:szCs w:val="20"/>
        </w:rPr>
        <w:tab/>
        <w:t>($  3,000.00)</w:t>
      </w:r>
    </w:p>
    <w:p w14:paraId="384E0F6F" w14:textId="11881174" w:rsidR="00AD0DE8" w:rsidRDefault="00AD0DE8" w:rsidP="00A0667F">
      <w:pPr>
        <w:pStyle w:val="ListParagraph"/>
        <w:spacing w:after="0" w:line="240" w:lineRule="auto"/>
        <w:ind w:left="1080"/>
        <w:rPr>
          <w:sz w:val="20"/>
          <w:szCs w:val="20"/>
        </w:rPr>
      </w:pPr>
      <w:r>
        <w:rPr>
          <w:sz w:val="20"/>
          <w:szCs w:val="20"/>
        </w:rPr>
        <w:t>Decrease Recreation Signage</w:t>
      </w:r>
      <w:r>
        <w:rPr>
          <w:sz w:val="20"/>
          <w:szCs w:val="20"/>
        </w:rPr>
        <w:tab/>
      </w:r>
      <w:r>
        <w:rPr>
          <w:sz w:val="20"/>
          <w:szCs w:val="20"/>
        </w:rPr>
        <w:tab/>
      </w:r>
      <w:r>
        <w:rPr>
          <w:sz w:val="20"/>
          <w:szCs w:val="20"/>
        </w:rPr>
        <w:tab/>
        <w:t>($  1,500.00)</w:t>
      </w:r>
    </w:p>
    <w:p w14:paraId="5691F68A" w14:textId="5442A513" w:rsidR="00AD0DE8" w:rsidRDefault="00AD0DE8" w:rsidP="00A0667F">
      <w:pPr>
        <w:pStyle w:val="ListParagraph"/>
        <w:spacing w:after="0" w:line="240" w:lineRule="auto"/>
        <w:ind w:left="1080"/>
        <w:rPr>
          <w:sz w:val="20"/>
          <w:szCs w:val="20"/>
        </w:rPr>
      </w:pPr>
      <w:r>
        <w:rPr>
          <w:sz w:val="20"/>
          <w:szCs w:val="20"/>
        </w:rPr>
        <w:t>Combine Christmas Tree Lighting event with</w:t>
      </w:r>
    </w:p>
    <w:p w14:paraId="3C19F9F0" w14:textId="5FF660F5" w:rsidR="00AD0DE8" w:rsidRDefault="00AD0DE8" w:rsidP="00A0667F">
      <w:pPr>
        <w:pStyle w:val="ListParagraph"/>
        <w:spacing w:after="0" w:line="240" w:lineRule="auto"/>
        <w:ind w:left="1080"/>
        <w:rPr>
          <w:sz w:val="20"/>
          <w:szCs w:val="20"/>
          <w:u w:val="single"/>
        </w:rPr>
      </w:pPr>
      <w:r>
        <w:rPr>
          <w:sz w:val="20"/>
          <w:szCs w:val="20"/>
        </w:rPr>
        <w:tab/>
        <w:t>Dixboro Village Christmas event</w:t>
      </w:r>
      <w:r>
        <w:rPr>
          <w:sz w:val="20"/>
          <w:szCs w:val="20"/>
        </w:rPr>
        <w:tab/>
      </w:r>
      <w:r>
        <w:rPr>
          <w:sz w:val="20"/>
          <w:szCs w:val="20"/>
        </w:rPr>
        <w:tab/>
      </w:r>
      <w:r>
        <w:rPr>
          <w:sz w:val="20"/>
          <w:szCs w:val="20"/>
          <w:u w:val="single"/>
        </w:rPr>
        <w:t>($  3,380.00)</w:t>
      </w:r>
    </w:p>
    <w:p w14:paraId="66D38FF2" w14:textId="08C0BC19" w:rsidR="00CB0D77" w:rsidRDefault="00CB0D77" w:rsidP="00A0667F">
      <w:pPr>
        <w:pStyle w:val="ListParagraph"/>
        <w:spacing w:after="0" w:line="240" w:lineRule="auto"/>
        <w:ind w:left="1080"/>
        <w:rPr>
          <w:sz w:val="20"/>
          <w:szCs w:val="20"/>
        </w:rPr>
      </w:pPr>
      <w:r>
        <w:rPr>
          <w:sz w:val="20"/>
          <w:szCs w:val="20"/>
        </w:rPr>
        <w:t>Total</w:t>
      </w:r>
      <w:r>
        <w:rPr>
          <w:sz w:val="20"/>
          <w:szCs w:val="20"/>
        </w:rPr>
        <w:tab/>
      </w:r>
      <w:r>
        <w:rPr>
          <w:sz w:val="20"/>
          <w:szCs w:val="20"/>
        </w:rPr>
        <w:tab/>
      </w:r>
      <w:r>
        <w:rPr>
          <w:sz w:val="20"/>
          <w:szCs w:val="20"/>
        </w:rPr>
        <w:tab/>
      </w:r>
      <w:r>
        <w:rPr>
          <w:sz w:val="20"/>
          <w:szCs w:val="20"/>
        </w:rPr>
        <w:tab/>
      </w:r>
      <w:r>
        <w:rPr>
          <w:sz w:val="20"/>
          <w:szCs w:val="20"/>
        </w:rPr>
        <w:tab/>
        <w:t>($23,058.00)</w:t>
      </w:r>
    </w:p>
    <w:p w14:paraId="4D7DD8C3" w14:textId="77777777" w:rsidR="00CB0D77" w:rsidRDefault="00CB0D77" w:rsidP="00A0667F">
      <w:pPr>
        <w:pStyle w:val="ListParagraph"/>
        <w:spacing w:after="0" w:line="240" w:lineRule="auto"/>
        <w:ind w:left="1080"/>
        <w:rPr>
          <w:sz w:val="20"/>
          <w:szCs w:val="20"/>
        </w:rPr>
      </w:pPr>
    </w:p>
    <w:p w14:paraId="1FBB4E63" w14:textId="090A6D45" w:rsidR="00CB0D77" w:rsidRDefault="00CB0D77" w:rsidP="00A0667F">
      <w:pPr>
        <w:pStyle w:val="ListParagraph"/>
        <w:spacing w:after="0" w:line="240" w:lineRule="auto"/>
        <w:ind w:left="1080"/>
        <w:rPr>
          <w:sz w:val="20"/>
          <w:szCs w:val="20"/>
        </w:rPr>
      </w:pPr>
      <w:r>
        <w:rPr>
          <w:sz w:val="20"/>
          <w:szCs w:val="20"/>
        </w:rPr>
        <w:t>Vote on the motion:</w:t>
      </w:r>
    </w:p>
    <w:p w14:paraId="7A93F4F6" w14:textId="56FCD357" w:rsidR="00CB0D77" w:rsidRDefault="00CB0D77" w:rsidP="00A0667F">
      <w:pPr>
        <w:pStyle w:val="ListParagraph"/>
        <w:spacing w:after="0" w:line="240" w:lineRule="auto"/>
        <w:ind w:left="1080"/>
        <w:rPr>
          <w:sz w:val="20"/>
          <w:szCs w:val="20"/>
        </w:rPr>
      </w:pPr>
      <w:r>
        <w:rPr>
          <w:sz w:val="20"/>
          <w:szCs w:val="20"/>
        </w:rPr>
        <w:t>Yes</w:t>
      </w:r>
      <w:r>
        <w:rPr>
          <w:sz w:val="20"/>
          <w:szCs w:val="20"/>
        </w:rPr>
        <w:tab/>
        <w:t>6</w:t>
      </w:r>
    </w:p>
    <w:p w14:paraId="2D5A7F42" w14:textId="38B9DD89" w:rsidR="00CB0D77" w:rsidRDefault="00CB0D77" w:rsidP="00A0667F">
      <w:pPr>
        <w:pStyle w:val="ListParagraph"/>
        <w:spacing w:after="0" w:line="240" w:lineRule="auto"/>
        <w:ind w:left="1080"/>
        <w:rPr>
          <w:sz w:val="20"/>
          <w:szCs w:val="20"/>
        </w:rPr>
      </w:pPr>
      <w:r>
        <w:rPr>
          <w:sz w:val="20"/>
          <w:szCs w:val="20"/>
        </w:rPr>
        <w:t>No</w:t>
      </w:r>
      <w:r>
        <w:rPr>
          <w:sz w:val="20"/>
          <w:szCs w:val="20"/>
        </w:rPr>
        <w:tab/>
        <w:t>1 Sharon Bryant-Phillips</w:t>
      </w:r>
    </w:p>
    <w:p w14:paraId="0F0FBC5D" w14:textId="3F50ECA4" w:rsidR="00CB0D77" w:rsidRDefault="00CB0D77" w:rsidP="00A0667F">
      <w:pPr>
        <w:pStyle w:val="ListParagraph"/>
        <w:spacing w:after="0" w:line="240" w:lineRule="auto"/>
        <w:ind w:left="1080"/>
        <w:rPr>
          <w:sz w:val="20"/>
          <w:szCs w:val="20"/>
        </w:rPr>
      </w:pPr>
      <w:r>
        <w:rPr>
          <w:sz w:val="20"/>
          <w:szCs w:val="20"/>
        </w:rPr>
        <w:t>The motion carried.</w:t>
      </w:r>
    </w:p>
    <w:p w14:paraId="0CAC6341" w14:textId="77777777" w:rsidR="00D22FC6" w:rsidRDefault="00D22FC6" w:rsidP="00D22FC6">
      <w:pPr>
        <w:spacing w:after="0" w:line="240" w:lineRule="auto"/>
        <w:rPr>
          <w:sz w:val="20"/>
          <w:szCs w:val="20"/>
        </w:rPr>
      </w:pPr>
    </w:p>
    <w:p w14:paraId="60A3B371" w14:textId="04C26F40" w:rsidR="00D22FC6" w:rsidRDefault="00D22FC6" w:rsidP="00D22FC6">
      <w:pPr>
        <w:pStyle w:val="ListParagraph"/>
        <w:numPr>
          <w:ilvl w:val="0"/>
          <w:numId w:val="6"/>
        </w:numPr>
        <w:spacing w:after="0" w:line="240" w:lineRule="auto"/>
        <w:rPr>
          <w:sz w:val="20"/>
          <w:szCs w:val="20"/>
        </w:rPr>
      </w:pPr>
      <w:r>
        <w:rPr>
          <w:sz w:val="20"/>
          <w:szCs w:val="20"/>
        </w:rPr>
        <w:t xml:space="preserve">Recommendation for Park Fund Balance allocation to Birdsong Nature Preserve closing </w:t>
      </w:r>
      <w:r w:rsidR="00D603EA">
        <w:rPr>
          <w:sz w:val="20"/>
          <w:szCs w:val="20"/>
        </w:rPr>
        <w:t>cost.</w:t>
      </w:r>
    </w:p>
    <w:p w14:paraId="4825DAFB" w14:textId="57FAF361" w:rsidR="000A70F0" w:rsidRDefault="000A70F0" w:rsidP="00D22FC6">
      <w:pPr>
        <w:pStyle w:val="ListParagraph"/>
        <w:spacing w:after="0" w:line="240" w:lineRule="auto"/>
        <w:ind w:left="1080"/>
        <w:rPr>
          <w:sz w:val="20"/>
          <w:szCs w:val="20"/>
        </w:rPr>
      </w:pPr>
      <w:r>
        <w:rPr>
          <w:sz w:val="20"/>
          <w:szCs w:val="20"/>
        </w:rPr>
        <w:t xml:space="preserve">Commissioner </w:t>
      </w:r>
      <w:r w:rsidR="00D22FC6">
        <w:rPr>
          <w:sz w:val="20"/>
          <w:szCs w:val="20"/>
        </w:rPr>
        <w:t xml:space="preserve">Jack Smiley </w:t>
      </w:r>
      <w:r>
        <w:rPr>
          <w:sz w:val="20"/>
          <w:szCs w:val="20"/>
        </w:rPr>
        <w:t>inform</w:t>
      </w:r>
      <w:r w:rsidR="00D22FC6">
        <w:rPr>
          <w:sz w:val="20"/>
          <w:szCs w:val="20"/>
        </w:rPr>
        <w:t>ed th</w:t>
      </w:r>
      <w:r>
        <w:rPr>
          <w:sz w:val="20"/>
          <w:szCs w:val="20"/>
        </w:rPr>
        <w:t>e commission that the Michigan Department of Natural Resources (MDNR) awarded a Trust Fund grant to Superior Township in the amount of $1,020,000.00 toward the cost of acquiring 162 acres from the Michigan Land Conservancy.  As part of the Trust Fund agreement, Superior Township is required to place 10% ($102,000.00) of the grant total into an escrow account with the title company</w:t>
      </w:r>
      <w:r w:rsidR="000608B2">
        <w:rPr>
          <w:sz w:val="20"/>
          <w:szCs w:val="20"/>
        </w:rPr>
        <w:t xml:space="preserve"> for the closing</w:t>
      </w:r>
      <w:r>
        <w:rPr>
          <w:sz w:val="20"/>
          <w:szCs w:val="20"/>
        </w:rPr>
        <w:t>.  After the closing is complete and all grant conditions are met, the MDNR will release the $102,000.00 back to Superior Township.</w:t>
      </w:r>
    </w:p>
    <w:p w14:paraId="3818D875" w14:textId="77777777" w:rsidR="000A70F0" w:rsidRDefault="000A70F0" w:rsidP="00D22FC6">
      <w:pPr>
        <w:pStyle w:val="ListParagraph"/>
        <w:spacing w:after="0" w:line="240" w:lineRule="auto"/>
        <w:ind w:left="1080"/>
        <w:rPr>
          <w:sz w:val="20"/>
          <w:szCs w:val="20"/>
        </w:rPr>
      </w:pPr>
    </w:p>
    <w:p w14:paraId="5675DF56" w14:textId="1FA73DB7" w:rsidR="00D22FC6" w:rsidRDefault="000A70F0" w:rsidP="00D22FC6">
      <w:pPr>
        <w:pStyle w:val="ListParagraph"/>
        <w:spacing w:after="0" w:line="240" w:lineRule="auto"/>
        <w:ind w:left="1080"/>
        <w:rPr>
          <w:sz w:val="20"/>
          <w:szCs w:val="20"/>
        </w:rPr>
      </w:pPr>
      <w:r>
        <w:rPr>
          <w:sz w:val="20"/>
          <w:szCs w:val="20"/>
        </w:rPr>
        <w:t>Commissioner Smiley suggested that the Park Fund provide the $102,000.00 out of its Fund Balance to fund the 10% escrow deposit requirement, to allow the closing to take place.  Commissioner Smiley estimated the turnaround time between the Park Fund paying $102,000.00 to complete the closing and receipt of $102,000.00 from the MDNR to be two to three months.</w:t>
      </w:r>
    </w:p>
    <w:p w14:paraId="21464FC8" w14:textId="77777777" w:rsidR="0055114A" w:rsidRDefault="0055114A" w:rsidP="00D22FC6">
      <w:pPr>
        <w:pStyle w:val="ListParagraph"/>
        <w:spacing w:after="0" w:line="240" w:lineRule="auto"/>
        <w:ind w:left="1080"/>
        <w:rPr>
          <w:sz w:val="20"/>
          <w:szCs w:val="20"/>
        </w:rPr>
      </w:pPr>
    </w:p>
    <w:p w14:paraId="590DD79F" w14:textId="153E63DF" w:rsidR="008F6393" w:rsidRDefault="008F6393" w:rsidP="00D22FC6">
      <w:pPr>
        <w:pStyle w:val="ListParagraph"/>
        <w:spacing w:after="0" w:line="240" w:lineRule="auto"/>
        <w:ind w:left="1080"/>
        <w:rPr>
          <w:sz w:val="20"/>
          <w:szCs w:val="20"/>
        </w:rPr>
      </w:pPr>
      <w:r>
        <w:rPr>
          <w:sz w:val="20"/>
          <w:szCs w:val="20"/>
        </w:rPr>
        <w:t xml:space="preserve">The following motion was made and voted on at the March 23, </w:t>
      </w:r>
      <w:r w:rsidR="00693A1B">
        <w:rPr>
          <w:sz w:val="20"/>
          <w:szCs w:val="20"/>
        </w:rPr>
        <w:t>2026,</w:t>
      </w:r>
      <w:r>
        <w:rPr>
          <w:sz w:val="20"/>
          <w:szCs w:val="20"/>
        </w:rPr>
        <w:t xml:space="preserve"> Park Commission meeting:</w:t>
      </w:r>
    </w:p>
    <w:p w14:paraId="4953A501" w14:textId="51C04B19" w:rsidR="0055114A" w:rsidRDefault="0055114A" w:rsidP="00D22FC6">
      <w:pPr>
        <w:pStyle w:val="ListParagraph"/>
        <w:spacing w:after="0" w:line="240" w:lineRule="auto"/>
        <w:ind w:left="1080"/>
        <w:rPr>
          <w:sz w:val="20"/>
          <w:szCs w:val="20"/>
        </w:rPr>
      </w:pPr>
      <w:r>
        <w:rPr>
          <w:sz w:val="20"/>
          <w:szCs w:val="20"/>
        </w:rPr>
        <w:t>It was moved by Martha Kern-Boprie and supported by Nahid Sanii-Yahyai to recommend allowing utilization of $102,000.00 of the Park Fund Balance to allow closing of the purchase of the 162 acre property from the Michigan Land Conservancy, which will be reimbursed by the Michigan Department of Natural Resources, after closing.</w:t>
      </w:r>
    </w:p>
    <w:p w14:paraId="385FED09" w14:textId="27742D5E" w:rsidR="0055114A" w:rsidRDefault="0055114A" w:rsidP="00D22FC6">
      <w:pPr>
        <w:pStyle w:val="ListParagraph"/>
        <w:spacing w:after="0" w:line="240" w:lineRule="auto"/>
        <w:ind w:left="1080"/>
        <w:rPr>
          <w:sz w:val="20"/>
          <w:szCs w:val="20"/>
        </w:rPr>
      </w:pPr>
      <w:r>
        <w:rPr>
          <w:sz w:val="20"/>
          <w:szCs w:val="20"/>
        </w:rPr>
        <w:t>A roll call vote was taken.</w:t>
      </w:r>
    </w:p>
    <w:p w14:paraId="413FD920" w14:textId="6196C2DF" w:rsidR="0055114A" w:rsidRDefault="0055114A" w:rsidP="00D22FC6">
      <w:pPr>
        <w:pStyle w:val="ListParagraph"/>
        <w:spacing w:after="0" w:line="240" w:lineRule="auto"/>
        <w:ind w:left="1080"/>
        <w:rPr>
          <w:sz w:val="20"/>
          <w:szCs w:val="20"/>
        </w:rPr>
      </w:pPr>
      <w:r>
        <w:rPr>
          <w:sz w:val="20"/>
          <w:szCs w:val="20"/>
        </w:rPr>
        <w:t>Nahid Sanii-Yahyai</w:t>
      </w:r>
      <w:r>
        <w:rPr>
          <w:sz w:val="20"/>
          <w:szCs w:val="20"/>
        </w:rPr>
        <w:tab/>
      </w:r>
      <w:r>
        <w:rPr>
          <w:sz w:val="20"/>
          <w:szCs w:val="20"/>
        </w:rPr>
        <w:tab/>
        <w:t>Yes</w:t>
      </w:r>
    </w:p>
    <w:p w14:paraId="7DD96057" w14:textId="0E54ADA8" w:rsidR="0055114A" w:rsidRDefault="0055114A" w:rsidP="00D22FC6">
      <w:pPr>
        <w:pStyle w:val="ListParagraph"/>
        <w:spacing w:after="0" w:line="240" w:lineRule="auto"/>
        <w:ind w:left="1080"/>
        <w:rPr>
          <w:sz w:val="20"/>
          <w:szCs w:val="20"/>
        </w:rPr>
      </w:pPr>
      <w:r>
        <w:rPr>
          <w:sz w:val="20"/>
          <w:szCs w:val="20"/>
        </w:rPr>
        <w:t>Greg Vessels</w:t>
      </w:r>
      <w:r>
        <w:rPr>
          <w:sz w:val="20"/>
          <w:szCs w:val="20"/>
        </w:rPr>
        <w:tab/>
      </w:r>
      <w:r>
        <w:rPr>
          <w:sz w:val="20"/>
          <w:szCs w:val="20"/>
        </w:rPr>
        <w:tab/>
      </w:r>
      <w:r>
        <w:rPr>
          <w:sz w:val="20"/>
          <w:szCs w:val="20"/>
        </w:rPr>
        <w:tab/>
        <w:t>Yes</w:t>
      </w:r>
    </w:p>
    <w:p w14:paraId="0E578ECE" w14:textId="13BE8082" w:rsidR="0055114A" w:rsidRDefault="0055114A" w:rsidP="00D22FC6">
      <w:pPr>
        <w:pStyle w:val="ListParagraph"/>
        <w:spacing w:after="0" w:line="240" w:lineRule="auto"/>
        <w:ind w:left="1080"/>
        <w:rPr>
          <w:sz w:val="20"/>
          <w:szCs w:val="20"/>
        </w:rPr>
      </w:pPr>
      <w:r>
        <w:rPr>
          <w:sz w:val="20"/>
          <w:szCs w:val="20"/>
        </w:rPr>
        <w:t>Martha Kern-Boprie</w:t>
      </w:r>
      <w:r>
        <w:rPr>
          <w:sz w:val="20"/>
          <w:szCs w:val="20"/>
        </w:rPr>
        <w:tab/>
      </w:r>
      <w:r>
        <w:rPr>
          <w:sz w:val="20"/>
          <w:szCs w:val="20"/>
        </w:rPr>
        <w:tab/>
        <w:t>Yes</w:t>
      </w:r>
    </w:p>
    <w:p w14:paraId="62BE486D" w14:textId="04DFAB62" w:rsidR="0055114A" w:rsidRDefault="0055114A" w:rsidP="00D22FC6">
      <w:pPr>
        <w:pStyle w:val="ListParagraph"/>
        <w:spacing w:after="0" w:line="240" w:lineRule="auto"/>
        <w:ind w:left="1080"/>
        <w:rPr>
          <w:sz w:val="20"/>
          <w:szCs w:val="20"/>
        </w:rPr>
      </w:pPr>
      <w:r>
        <w:rPr>
          <w:sz w:val="20"/>
          <w:szCs w:val="20"/>
        </w:rPr>
        <w:t>Jack Smiley</w:t>
      </w:r>
      <w:r>
        <w:rPr>
          <w:sz w:val="20"/>
          <w:szCs w:val="20"/>
        </w:rPr>
        <w:tab/>
      </w:r>
      <w:r>
        <w:rPr>
          <w:sz w:val="20"/>
          <w:szCs w:val="20"/>
        </w:rPr>
        <w:tab/>
      </w:r>
      <w:r>
        <w:rPr>
          <w:sz w:val="20"/>
          <w:szCs w:val="20"/>
        </w:rPr>
        <w:tab/>
        <w:t>Abstain</w:t>
      </w:r>
    </w:p>
    <w:p w14:paraId="7BEB483F" w14:textId="34F8A972" w:rsidR="0055114A" w:rsidRDefault="0055114A" w:rsidP="00D22FC6">
      <w:pPr>
        <w:pStyle w:val="ListParagraph"/>
        <w:spacing w:after="0" w:line="240" w:lineRule="auto"/>
        <w:ind w:left="1080"/>
        <w:rPr>
          <w:sz w:val="20"/>
          <w:szCs w:val="20"/>
        </w:rPr>
      </w:pPr>
      <w:r>
        <w:rPr>
          <w:sz w:val="20"/>
          <w:szCs w:val="20"/>
        </w:rPr>
        <w:t>Sharon Bryant-Phillips</w:t>
      </w:r>
      <w:r>
        <w:rPr>
          <w:sz w:val="20"/>
          <w:szCs w:val="20"/>
        </w:rPr>
        <w:tab/>
      </w:r>
      <w:r>
        <w:rPr>
          <w:sz w:val="20"/>
          <w:szCs w:val="20"/>
        </w:rPr>
        <w:tab/>
        <w:t>Yes</w:t>
      </w:r>
    </w:p>
    <w:p w14:paraId="2575A133" w14:textId="0EA17757" w:rsidR="0055114A" w:rsidRDefault="0055114A" w:rsidP="00D22FC6">
      <w:pPr>
        <w:pStyle w:val="ListParagraph"/>
        <w:spacing w:after="0" w:line="240" w:lineRule="auto"/>
        <w:ind w:left="1080"/>
        <w:rPr>
          <w:sz w:val="20"/>
          <w:szCs w:val="20"/>
        </w:rPr>
      </w:pPr>
      <w:r>
        <w:rPr>
          <w:sz w:val="20"/>
          <w:szCs w:val="20"/>
        </w:rPr>
        <w:t>Matthew Yahyai</w:t>
      </w:r>
      <w:r>
        <w:rPr>
          <w:sz w:val="20"/>
          <w:szCs w:val="20"/>
        </w:rPr>
        <w:tab/>
      </w:r>
      <w:r>
        <w:rPr>
          <w:sz w:val="20"/>
          <w:szCs w:val="20"/>
        </w:rPr>
        <w:tab/>
        <w:t>Yes</w:t>
      </w:r>
    </w:p>
    <w:p w14:paraId="3F6C9710" w14:textId="5EC21E55" w:rsidR="0055114A" w:rsidRDefault="0055114A" w:rsidP="00D22FC6">
      <w:pPr>
        <w:pStyle w:val="ListParagraph"/>
        <w:spacing w:after="0" w:line="240" w:lineRule="auto"/>
        <w:ind w:left="1080"/>
        <w:rPr>
          <w:sz w:val="20"/>
          <w:szCs w:val="20"/>
        </w:rPr>
      </w:pPr>
      <w:r>
        <w:rPr>
          <w:sz w:val="20"/>
          <w:szCs w:val="20"/>
        </w:rPr>
        <w:t>Curtis Freeman</w:t>
      </w:r>
      <w:r>
        <w:rPr>
          <w:sz w:val="20"/>
          <w:szCs w:val="20"/>
        </w:rPr>
        <w:tab/>
      </w:r>
      <w:r>
        <w:rPr>
          <w:sz w:val="20"/>
          <w:szCs w:val="20"/>
        </w:rPr>
        <w:tab/>
        <w:t>Yes</w:t>
      </w:r>
    </w:p>
    <w:p w14:paraId="5BE506DF" w14:textId="3928273C" w:rsidR="0055114A" w:rsidRDefault="0055114A" w:rsidP="00D22FC6">
      <w:pPr>
        <w:pStyle w:val="ListParagraph"/>
        <w:spacing w:after="0" w:line="240" w:lineRule="auto"/>
        <w:ind w:left="1080"/>
        <w:rPr>
          <w:sz w:val="20"/>
          <w:szCs w:val="20"/>
        </w:rPr>
      </w:pPr>
      <w:r>
        <w:rPr>
          <w:sz w:val="20"/>
          <w:szCs w:val="20"/>
        </w:rPr>
        <w:t>The motion carried.</w:t>
      </w:r>
    </w:p>
    <w:p w14:paraId="5033F8D8" w14:textId="77777777" w:rsidR="00A33A8A" w:rsidRDefault="00A33A8A" w:rsidP="00A33A8A">
      <w:pPr>
        <w:spacing w:after="0" w:line="240" w:lineRule="auto"/>
        <w:rPr>
          <w:sz w:val="20"/>
          <w:szCs w:val="20"/>
        </w:rPr>
      </w:pPr>
    </w:p>
    <w:p w14:paraId="0DB78CA8" w14:textId="58832D55" w:rsidR="00A33A8A" w:rsidRDefault="00A33A8A" w:rsidP="00A33A8A">
      <w:pPr>
        <w:pStyle w:val="ListParagraph"/>
        <w:numPr>
          <w:ilvl w:val="0"/>
          <w:numId w:val="1"/>
        </w:numPr>
        <w:spacing w:after="0" w:line="240" w:lineRule="auto"/>
        <w:rPr>
          <w:sz w:val="20"/>
          <w:szCs w:val="20"/>
        </w:rPr>
      </w:pPr>
      <w:r>
        <w:rPr>
          <w:sz w:val="20"/>
          <w:szCs w:val="20"/>
        </w:rPr>
        <w:t>Bills for Payment</w:t>
      </w:r>
    </w:p>
    <w:p w14:paraId="2CCF1669" w14:textId="22EE8791" w:rsidR="00A33A8A" w:rsidRDefault="00A33A8A" w:rsidP="00A33A8A">
      <w:pPr>
        <w:pStyle w:val="ListParagraph"/>
        <w:spacing w:after="0" w:line="240" w:lineRule="auto"/>
        <w:rPr>
          <w:sz w:val="20"/>
          <w:szCs w:val="20"/>
        </w:rPr>
      </w:pPr>
      <w:r>
        <w:rPr>
          <w:sz w:val="20"/>
          <w:szCs w:val="20"/>
        </w:rPr>
        <w:t xml:space="preserve">It was moved by Greg Vessels and supported by Sharon Bryant-Phillips to approve payment of the bills totaling $23,646.01 at 3/23/26.  During discussion on the motion, Jack Smiley asked what the </w:t>
      </w:r>
      <w:r w:rsidR="00AF291D">
        <w:rPr>
          <w:sz w:val="20"/>
          <w:szCs w:val="20"/>
        </w:rPr>
        <w:t xml:space="preserve">expense of $3,060.00 to Margolis Nurseries for Tree Planting was for.  Juan Bradford explained it was an invoice for </w:t>
      </w:r>
      <w:r w:rsidR="00AF291D">
        <w:rPr>
          <w:sz w:val="20"/>
          <w:szCs w:val="20"/>
        </w:rPr>
        <w:lastRenderedPageBreak/>
        <w:t>tree planting completed in 2025, and that the township would move it into 2025 business during the audit.  The motion carried.</w:t>
      </w:r>
    </w:p>
    <w:p w14:paraId="5DEA4F63" w14:textId="77777777" w:rsidR="00AF291D" w:rsidRDefault="00AF291D" w:rsidP="00AF291D">
      <w:pPr>
        <w:spacing w:after="0" w:line="240" w:lineRule="auto"/>
        <w:rPr>
          <w:sz w:val="20"/>
          <w:szCs w:val="20"/>
        </w:rPr>
      </w:pPr>
    </w:p>
    <w:p w14:paraId="50CB4BC4" w14:textId="4BDDA819" w:rsidR="00AF291D" w:rsidRDefault="00AF291D" w:rsidP="00AF291D">
      <w:pPr>
        <w:pStyle w:val="ListParagraph"/>
        <w:numPr>
          <w:ilvl w:val="0"/>
          <w:numId w:val="1"/>
        </w:numPr>
        <w:spacing w:after="0" w:line="240" w:lineRule="auto"/>
        <w:rPr>
          <w:sz w:val="20"/>
          <w:szCs w:val="20"/>
        </w:rPr>
      </w:pPr>
      <w:r>
        <w:rPr>
          <w:sz w:val="20"/>
          <w:szCs w:val="20"/>
        </w:rPr>
        <w:t>Financial Statements</w:t>
      </w:r>
    </w:p>
    <w:p w14:paraId="75E9631E" w14:textId="22463C86" w:rsidR="00AF291D" w:rsidRDefault="00AF291D" w:rsidP="00AF291D">
      <w:pPr>
        <w:pStyle w:val="ListParagraph"/>
        <w:numPr>
          <w:ilvl w:val="0"/>
          <w:numId w:val="7"/>
        </w:numPr>
        <w:spacing w:after="0" w:line="240" w:lineRule="auto"/>
        <w:rPr>
          <w:sz w:val="20"/>
          <w:szCs w:val="20"/>
        </w:rPr>
      </w:pPr>
      <w:r>
        <w:rPr>
          <w:sz w:val="20"/>
          <w:szCs w:val="20"/>
        </w:rPr>
        <w:t>February 2026 Revenue &amp; Expenditure Report – PRE-AUDIT</w:t>
      </w:r>
    </w:p>
    <w:p w14:paraId="3E90CD70" w14:textId="4FB16729" w:rsidR="00AF291D" w:rsidRDefault="00AF291D" w:rsidP="00AF291D">
      <w:pPr>
        <w:pStyle w:val="ListParagraph"/>
        <w:numPr>
          <w:ilvl w:val="0"/>
          <w:numId w:val="7"/>
        </w:numPr>
        <w:spacing w:after="0" w:line="240" w:lineRule="auto"/>
        <w:rPr>
          <w:sz w:val="20"/>
          <w:szCs w:val="20"/>
        </w:rPr>
      </w:pPr>
      <w:r>
        <w:rPr>
          <w:sz w:val="20"/>
          <w:szCs w:val="20"/>
        </w:rPr>
        <w:t>February 2026 Balance Sheet – PRE-AUDIT</w:t>
      </w:r>
    </w:p>
    <w:p w14:paraId="5D195D50" w14:textId="78602DDF" w:rsidR="00AF291D" w:rsidRDefault="00AF291D" w:rsidP="00AF291D">
      <w:pPr>
        <w:spacing w:after="0" w:line="240" w:lineRule="auto"/>
        <w:ind w:left="1080"/>
        <w:rPr>
          <w:sz w:val="20"/>
          <w:szCs w:val="20"/>
        </w:rPr>
      </w:pPr>
      <w:r>
        <w:rPr>
          <w:sz w:val="20"/>
          <w:szCs w:val="20"/>
        </w:rPr>
        <w:t>It was moved by Martha Kern-Boprie and supported by Greg Vessels to receive the February 2026 financial reports.  The motion carried.</w:t>
      </w:r>
    </w:p>
    <w:p w14:paraId="7748184F" w14:textId="77777777" w:rsidR="00977CB2" w:rsidRDefault="00977CB2" w:rsidP="00977CB2">
      <w:pPr>
        <w:spacing w:after="0" w:line="240" w:lineRule="auto"/>
        <w:rPr>
          <w:sz w:val="20"/>
          <w:szCs w:val="20"/>
        </w:rPr>
      </w:pPr>
    </w:p>
    <w:p w14:paraId="6A9FB902" w14:textId="42EDFAA4" w:rsidR="00977CB2" w:rsidRDefault="00977CB2" w:rsidP="00977CB2">
      <w:pPr>
        <w:pStyle w:val="ListParagraph"/>
        <w:numPr>
          <w:ilvl w:val="0"/>
          <w:numId w:val="1"/>
        </w:numPr>
        <w:spacing w:after="0" w:line="240" w:lineRule="auto"/>
        <w:rPr>
          <w:sz w:val="20"/>
          <w:szCs w:val="20"/>
        </w:rPr>
      </w:pPr>
      <w:r>
        <w:rPr>
          <w:sz w:val="20"/>
          <w:szCs w:val="20"/>
        </w:rPr>
        <w:t>Pleas and Petitions</w:t>
      </w:r>
    </w:p>
    <w:p w14:paraId="4ABC0644" w14:textId="3A4D7514" w:rsidR="00977CB2" w:rsidRDefault="00977CB2" w:rsidP="00977CB2">
      <w:pPr>
        <w:pStyle w:val="ListParagraph"/>
        <w:spacing w:after="0" w:line="240" w:lineRule="auto"/>
        <w:rPr>
          <w:sz w:val="20"/>
          <w:szCs w:val="20"/>
        </w:rPr>
      </w:pPr>
      <w:r>
        <w:rPr>
          <w:sz w:val="20"/>
          <w:szCs w:val="20"/>
        </w:rPr>
        <w:t>Greg Vessels commented that he is concerned that corrected 2025 W-2 forms have not been issued yet, and it is less than a month until tax returns are due.  Juan Bradford noted that while he is not a tax accountant, the error concerned the 11/20/2025 payroll, and there were no park commissioner stipends paid on that payroll.  It is each park commissioner’s decision, but it may be safe to file income tax returns with the data on the W-2 form released in January.</w:t>
      </w:r>
    </w:p>
    <w:p w14:paraId="1A06CF7C" w14:textId="77777777" w:rsidR="00A97E72" w:rsidRDefault="00A97E72" w:rsidP="00977CB2">
      <w:pPr>
        <w:pStyle w:val="ListParagraph"/>
        <w:spacing w:after="0" w:line="240" w:lineRule="auto"/>
        <w:rPr>
          <w:sz w:val="20"/>
          <w:szCs w:val="20"/>
        </w:rPr>
      </w:pPr>
    </w:p>
    <w:p w14:paraId="02482A9F" w14:textId="18B80A3B" w:rsidR="00A97E72" w:rsidRDefault="00A97E72" w:rsidP="00977CB2">
      <w:pPr>
        <w:pStyle w:val="ListParagraph"/>
        <w:spacing w:after="0" w:line="240" w:lineRule="auto"/>
        <w:rPr>
          <w:sz w:val="20"/>
          <w:szCs w:val="20"/>
        </w:rPr>
      </w:pPr>
      <w:r>
        <w:rPr>
          <w:sz w:val="20"/>
          <w:szCs w:val="20"/>
        </w:rPr>
        <w:t xml:space="preserve">Juan Bradford noted he had a flyer about a presentation that will take place 3/27/26 at the </w:t>
      </w:r>
      <w:r w:rsidR="003B650B">
        <w:rPr>
          <w:sz w:val="20"/>
          <w:szCs w:val="20"/>
        </w:rPr>
        <w:t>Washtenaw County Resource Center about Data Centers and zoning issues about them.</w:t>
      </w:r>
    </w:p>
    <w:p w14:paraId="4399D884" w14:textId="77777777" w:rsidR="009D1F95" w:rsidRDefault="009D1F95" w:rsidP="00977CB2">
      <w:pPr>
        <w:pStyle w:val="ListParagraph"/>
        <w:spacing w:after="0" w:line="240" w:lineRule="auto"/>
        <w:rPr>
          <w:sz w:val="20"/>
          <w:szCs w:val="20"/>
        </w:rPr>
      </w:pPr>
    </w:p>
    <w:p w14:paraId="1CB2E37E" w14:textId="2E95C2CD" w:rsidR="009D1F95" w:rsidRPr="00977CB2" w:rsidRDefault="009D1F95" w:rsidP="00977CB2">
      <w:pPr>
        <w:pStyle w:val="ListParagraph"/>
        <w:spacing w:after="0" w:line="240" w:lineRule="auto"/>
        <w:rPr>
          <w:sz w:val="20"/>
          <w:szCs w:val="20"/>
        </w:rPr>
      </w:pPr>
      <w:r>
        <w:rPr>
          <w:sz w:val="20"/>
          <w:szCs w:val="20"/>
        </w:rPr>
        <w:t>Brenda Baker spoke in opposition to seeking donations from people participating in Oakbrook Neighborhood Sports.  She is pleased that Superior Township parks and recreation events are available to everyone for free.</w:t>
      </w:r>
    </w:p>
    <w:p w14:paraId="06419724" w14:textId="49D2F93B" w:rsidR="00A33A8A" w:rsidRDefault="00A33A8A" w:rsidP="001F4AE9">
      <w:pPr>
        <w:spacing w:after="0" w:line="240" w:lineRule="auto"/>
        <w:rPr>
          <w:sz w:val="20"/>
          <w:szCs w:val="20"/>
        </w:rPr>
      </w:pPr>
    </w:p>
    <w:p w14:paraId="1A60CC92" w14:textId="6F5006B4" w:rsidR="001F4AE9" w:rsidRDefault="001F4AE9" w:rsidP="001F4AE9">
      <w:pPr>
        <w:pStyle w:val="ListParagraph"/>
        <w:numPr>
          <w:ilvl w:val="0"/>
          <w:numId w:val="1"/>
        </w:numPr>
        <w:spacing w:after="0" w:line="240" w:lineRule="auto"/>
        <w:rPr>
          <w:sz w:val="20"/>
          <w:szCs w:val="20"/>
        </w:rPr>
      </w:pPr>
      <w:r>
        <w:rPr>
          <w:sz w:val="20"/>
          <w:szCs w:val="20"/>
        </w:rPr>
        <w:t>Adjournment</w:t>
      </w:r>
    </w:p>
    <w:p w14:paraId="59CDFBF7" w14:textId="0FF039A9" w:rsidR="001F4AE9" w:rsidRDefault="001F4AE9" w:rsidP="001F4AE9">
      <w:pPr>
        <w:pStyle w:val="ListParagraph"/>
        <w:spacing w:after="0" w:line="240" w:lineRule="auto"/>
        <w:rPr>
          <w:sz w:val="20"/>
          <w:szCs w:val="20"/>
        </w:rPr>
      </w:pPr>
      <w:r>
        <w:rPr>
          <w:sz w:val="20"/>
          <w:szCs w:val="20"/>
        </w:rPr>
        <w:t>It was moved by Curtis Freeman and supported by Matthew Yahyai to adjourn the meeting at 8:48 pm.</w:t>
      </w:r>
    </w:p>
    <w:p w14:paraId="0390F4CC" w14:textId="77777777" w:rsidR="001F4AE9" w:rsidRDefault="001F4AE9" w:rsidP="001F4AE9">
      <w:pPr>
        <w:pStyle w:val="ListParagraph"/>
        <w:spacing w:after="0" w:line="240" w:lineRule="auto"/>
        <w:rPr>
          <w:sz w:val="20"/>
          <w:szCs w:val="20"/>
        </w:rPr>
      </w:pPr>
    </w:p>
    <w:p w14:paraId="42677163" w14:textId="64657015" w:rsidR="00156A8E" w:rsidRDefault="00156A8E" w:rsidP="001F4AE9">
      <w:pPr>
        <w:pStyle w:val="ListParagraph"/>
        <w:spacing w:after="0" w:line="240" w:lineRule="auto"/>
        <w:rPr>
          <w:sz w:val="20"/>
          <w:szCs w:val="20"/>
        </w:rPr>
      </w:pPr>
      <w:r>
        <w:rPr>
          <w:sz w:val="20"/>
          <w:szCs w:val="20"/>
        </w:rPr>
        <w:t>Submitted by,</w:t>
      </w:r>
    </w:p>
    <w:p w14:paraId="19620625" w14:textId="62E933CA" w:rsidR="00156A8E" w:rsidRDefault="00156A8E" w:rsidP="001F4AE9">
      <w:pPr>
        <w:pStyle w:val="ListParagraph"/>
        <w:spacing w:after="0" w:line="240" w:lineRule="auto"/>
        <w:rPr>
          <w:sz w:val="20"/>
          <w:szCs w:val="20"/>
        </w:rPr>
      </w:pPr>
      <w:r>
        <w:rPr>
          <w:sz w:val="20"/>
          <w:szCs w:val="20"/>
        </w:rPr>
        <w:t>Martha Kern-Boprie</w:t>
      </w:r>
    </w:p>
    <w:p w14:paraId="432A9295" w14:textId="2CBB709C" w:rsidR="00156A8E" w:rsidRPr="001F4AE9" w:rsidRDefault="00156A8E" w:rsidP="001F4AE9">
      <w:pPr>
        <w:pStyle w:val="ListParagraph"/>
        <w:spacing w:after="0" w:line="240" w:lineRule="auto"/>
        <w:rPr>
          <w:sz w:val="20"/>
          <w:szCs w:val="20"/>
        </w:rPr>
      </w:pPr>
      <w:r>
        <w:rPr>
          <w:sz w:val="20"/>
          <w:szCs w:val="20"/>
        </w:rPr>
        <w:t>Park Commissioner and Secretary</w:t>
      </w:r>
    </w:p>
    <w:p w14:paraId="6F66CA43" w14:textId="77777777" w:rsidR="0055114A" w:rsidRPr="00D22FC6" w:rsidRDefault="0055114A" w:rsidP="00D22FC6">
      <w:pPr>
        <w:pStyle w:val="ListParagraph"/>
        <w:spacing w:after="0" w:line="240" w:lineRule="auto"/>
        <w:ind w:left="1080"/>
        <w:rPr>
          <w:sz w:val="20"/>
          <w:szCs w:val="20"/>
        </w:rPr>
      </w:pPr>
    </w:p>
    <w:sectPr w:rsidR="0055114A" w:rsidRPr="00D22FC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95FC" w14:textId="77777777" w:rsidR="00501682" w:rsidRDefault="00501682" w:rsidP="009D2E2C">
      <w:pPr>
        <w:spacing w:after="0" w:line="240" w:lineRule="auto"/>
      </w:pPr>
      <w:r>
        <w:separator/>
      </w:r>
    </w:p>
  </w:endnote>
  <w:endnote w:type="continuationSeparator" w:id="0">
    <w:p w14:paraId="36215EF3" w14:textId="77777777" w:rsidR="00501682" w:rsidRDefault="00501682" w:rsidP="009D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4D5F" w14:textId="77777777" w:rsidR="009D2E2C" w:rsidRDefault="009D2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135455"/>
      <w:docPartObj>
        <w:docPartGallery w:val="Page Numbers (Bottom of Page)"/>
        <w:docPartUnique/>
      </w:docPartObj>
    </w:sdtPr>
    <w:sdtEndPr>
      <w:rPr>
        <w:noProof/>
      </w:rPr>
    </w:sdtEndPr>
    <w:sdtContent>
      <w:p w14:paraId="263CCE41" w14:textId="1344A5E4" w:rsidR="009D2E2C" w:rsidRDefault="009D2E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244817" w14:textId="77777777" w:rsidR="009D2E2C" w:rsidRDefault="009D2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A89F" w14:textId="77777777" w:rsidR="009D2E2C" w:rsidRDefault="009D2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0478F" w14:textId="77777777" w:rsidR="00501682" w:rsidRDefault="00501682" w:rsidP="009D2E2C">
      <w:pPr>
        <w:spacing w:after="0" w:line="240" w:lineRule="auto"/>
      </w:pPr>
      <w:r>
        <w:separator/>
      </w:r>
    </w:p>
  </w:footnote>
  <w:footnote w:type="continuationSeparator" w:id="0">
    <w:p w14:paraId="41B8408E" w14:textId="77777777" w:rsidR="00501682" w:rsidRDefault="00501682" w:rsidP="009D2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8431" w14:textId="77777777" w:rsidR="009D2E2C" w:rsidRDefault="009D2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1F30" w14:textId="4D9760FC" w:rsidR="00F1100C" w:rsidRDefault="00F1100C">
    <w:pPr>
      <w:pStyle w:val="Header"/>
    </w:pPr>
    <w:r>
      <w:t>Approved by the Superior Charter Township Park Commission on April 27, 2026.</w:t>
    </w:r>
  </w:p>
  <w:p w14:paraId="308EDFAD" w14:textId="77777777" w:rsidR="009D2E2C" w:rsidRDefault="009D2E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A4D2" w14:textId="77777777" w:rsidR="009D2E2C" w:rsidRDefault="009D2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83576"/>
    <w:multiLevelType w:val="hybridMultilevel"/>
    <w:tmpl w:val="A2621050"/>
    <w:lvl w:ilvl="0" w:tplc="7C3817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FD3F12"/>
    <w:multiLevelType w:val="hybridMultilevel"/>
    <w:tmpl w:val="DEC251B8"/>
    <w:lvl w:ilvl="0" w:tplc="757A52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BF2E73"/>
    <w:multiLevelType w:val="hybridMultilevel"/>
    <w:tmpl w:val="D0224B3E"/>
    <w:lvl w:ilvl="0" w:tplc="FA6C8F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3056CF"/>
    <w:multiLevelType w:val="hybridMultilevel"/>
    <w:tmpl w:val="F9167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D07926"/>
    <w:multiLevelType w:val="hybridMultilevel"/>
    <w:tmpl w:val="BE6A82A0"/>
    <w:lvl w:ilvl="0" w:tplc="DEB2CD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ED6897"/>
    <w:multiLevelType w:val="hybridMultilevel"/>
    <w:tmpl w:val="A998A832"/>
    <w:lvl w:ilvl="0" w:tplc="6996261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0B2237"/>
    <w:multiLevelType w:val="hybridMultilevel"/>
    <w:tmpl w:val="EB385B14"/>
    <w:lvl w:ilvl="0" w:tplc="BFCEB8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927541">
    <w:abstractNumId w:val="3"/>
  </w:num>
  <w:num w:numId="2" w16cid:durableId="1757170228">
    <w:abstractNumId w:val="6"/>
  </w:num>
  <w:num w:numId="3" w16cid:durableId="1220441317">
    <w:abstractNumId w:val="1"/>
  </w:num>
  <w:num w:numId="4" w16cid:durableId="1945113206">
    <w:abstractNumId w:val="4"/>
  </w:num>
  <w:num w:numId="5" w16cid:durableId="998537835">
    <w:abstractNumId w:val="0"/>
  </w:num>
  <w:num w:numId="6" w16cid:durableId="1251623963">
    <w:abstractNumId w:val="2"/>
  </w:num>
  <w:num w:numId="7" w16cid:durableId="1330790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BC8"/>
    <w:rsid w:val="000019CA"/>
    <w:rsid w:val="0002225E"/>
    <w:rsid w:val="00024C07"/>
    <w:rsid w:val="000608B2"/>
    <w:rsid w:val="0009590E"/>
    <w:rsid w:val="000A633C"/>
    <w:rsid w:val="000A70F0"/>
    <w:rsid w:val="000D3FD4"/>
    <w:rsid w:val="000E4A3A"/>
    <w:rsid w:val="000E57B8"/>
    <w:rsid w:val="000F4903"/>
    <w:rsid w:val="00156A8E"/>
    <w:rsid w:val="001679A7"/>
    <w:rsid w:val="00180C16"/>
    <w:rsid w:val="00183CE4"/>
    <w:rsid w:val="001F1EBF"/>
    <w:rsid w:val="001F40C0"/>
    <w:rsid w:val="001F4AE9"/>
    <w:rsid w:val="00220D94"/>
    <w:rsid w:val="00223DEC"/>
    <w:rsid w:val="002A7A5E"/>
    <w:rsid w:val="00302691"/>
    <w:rsid w:val="003323E4"/>
    <w:rsid w:val="0036554F"/>
    <w:rsid w:val="00384591"/>
    <w:rsid w:val="003A42EE"/>
    <w:rsid w:val="003B2A39"/>
    <w:rsid w:val="003B650B"/>
    <w:rsid w:val="003E6188"/>
    <w:rsid w:val="003F33C3"/>
    <w:rsid w:val="003F5A2C"/>
    <w:rsid w:val="003F6095"/>
    <w:rsid w:val="004D06C7"/>
    <w:rsid w:val="004F6022"/>
    <w:rsid w:val="004F7270"/>
    <w:rsid w:val="00501682"/>
    <w:rsid w:val="00512252"/>
    <w:rsid w:val="0055114A"/>
    <w:rsid w:val="005E33C5"/>
    <w:rsid w:val="00601A9B"/>
    <w:rsid w:val="00607AAC"/>
    <w:rsid w:val="0061199E"/>
    <w:rsid w:val="006633D7"/>
    <w:rsid w:val="00693A1B"/>
    <w:rsid w:val="00693BC8"/>
    <w:rsid w:val="007519B6"/>
    <w:rsid w:val="008344D4"/>
    <w:rsid w:val="008460CD"/>
    <w:rsid w:val="008513F2"/>
    <w:rsid w:val="00896BFE"/>
    <w:rsid w:val="008B4848"/>
    <w:rsid w:val="008F6393"/>
    <w:rsid w:val="0091380C"/>
    <w:rsid w:val="0097394F"/>
    <w:rsid w:val="00977CB2"/>
    <w:rsid w:val="009B3B78"/>
    <w:rsid w:val="009D1F95"/>
    <w:rsid w:val="009D2E2C"/>
    <w:rsid w:val="00A0667F"/>
    <w:rsid w:val="00A33A8A"/>
    <w:rsid w:val="00A97E72"/>
    <w:rsid w:val="00AD0DE8"/>
    <w:rsid w:val="00AF291D"/>
    <w:rsid w:val="00B65907"/>
    <w:rsid w:val="00BB75BE"/>
    <w:rsid w:val="00C0702F"/>
    <w:rsid w:val="00C86333"/>
    <w:rsid w:val="00CB0D77"/>
    <w:rsid w:val="00CB197D"/>
    <w:rsid w:val="00CB3D47"/>
    <w:rsid w:val="00CD2C57"/>
    <w:rsid w:val="00CD3ED8"/>
    <w:rsid w:val="00D00D92"/>
    <w:rsid w:val="00D22FC6"/>
    <w:rsid w:val="00D40BAD"/>
    <w:rsid w:val="00D603EA"/>
    <w:rsid w:val="00D652DE"/>
    <w:rsid w:val="00D82B71"/>
    <w:rsid w:val="00E47830"/>
    <w:rsid w:val="00EA72B9"/>
    <w:rsid w:val="00EC6210"/>
    <w:rsid w:val="00EE1DEC"/>
    <w:rsid w:val="00F0002E"/>
    <w:rsid w:val="00F1100C"/>
    <w:rsid w:val="00F6529C"/>
    <w:rsid w:val="00F7759B"/>
    <w:rsid w:val="00FA50CB"/>
    <w:rsid w:val="00FC1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D0A5"/>
  <w15:chartTrackingRefBased/>
  <w15:docId w15:val="{E220280D-E8E0-4D98-B32A-053AD014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3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3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3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3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3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3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3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3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3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3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BC8"/>
    <w:rPr>
      <w:rFonts w:eastAsiaTheme="majorEastAsia" w:cstheme="majorBidi"/>
      <w:color w:val="272727" w:themeColor="text1" w:themeTint="D8"/>
    </w:rPr>
  </w:style>
  <w:style w:type="paragraph" w:styleId="Title">
    <w:name w:val="Title"/>
    <w:basedOn w:val="Normal"/>
    <w:next w:val="Normal"/>
    <w:link w:val="TitleChar"/>
    <w:uiPriority w:val="10"/>
    <w:qFormat/>
    <w:rsid w:val="00693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BC8"/>
    <w:pPr>
      <w:spacing w:before="160"/>
      <w:jc w:val="center"/>
    </w:pPr>
    <w:rPr>
      <w:i/>
      <w:iCs/>
      <w:color w:val="404040" w:themeColor="text1" w:themeTint="BF"/>
    </w:rPr>
  </w:style>
  <w:style w:type="character" w:customStyle="1" w:styleId="QuoteChar">
    <w:name w:val="Quote Char"/>
    <w:basedOn w:val="DefaultParagraphFont"/>
    <w:link w:val="Quote"/>
    <w:uiPriority w:val="29"/>
    <w:rsid w:val="00693BC8"/>
    <w:rPr>
      <w:i/>
      <w:iCs/>
      <w:color w:val="404040" w:themeColor="text1" w:themeTint="BF"/>
    </w:rPr>
  </w:style>
  <w:style w:type="paragraph" w:styleId="ListParagraph">
    <w:name w:val="List Paragraph"/>
    <w:basedOn w:val="Normal"/>
    <w:uiPriority w:val="34"/>
    <w:qFormat/>
    <w:rsid w:val="00693BC8"/>
    <w:pPr>
      <w:ind w:left="720"/>
      <w:contextualSpacing/>
    </w:pPr>
  </w:style>
  <w:style w:type="character" w:styleId="IntenseEmphasis">
    <w:name w:val="Intense Emphasis"/>
    <w:basedOn w:val="DefaultParagraphFont"/>
    <w:uiPriority w:val="21"/>
    <w:qFormat/>
    <w:rsid w:val="00693BC8"/>
    <w:rPr>
      <w:i/>
      <w:iCs/>
      <w:color w:val="2F5496" w:themeColor="accent1" w:themeShade="BF"/>
    </w:rPr>
  </w:style>
  <w:style w:type="paragraph" w:styleId="IntenseQuote">
    <w:name w:val="Intense Quote"/>
    <w:basedOn w:val="Normal"/>
    <w:next w:val="Normal"/>
    <w:link w:val="IntenseQuoteChar"/>
    <w:uiPriority w:val="30"/>
    <w:qFormat/>
    <w:rsid w:val="00693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3BC8"/>
    <w:rPr>
      <w:i/>
      <w:iCs/>
      <w:color w:val="2F5496" w:themeColor="accent1" w:themeShade="BF"/>
    </w:rPr>
  </w:style>
  <w:style w:type="character" w:styleId="IntenseReference">
    <w:name w:val="Intense Reference"/>
    <w:basedOn w:val="DefaultParagraphFont"/>
    <w:uiPriority w:val="32"/>
    <w:qFormat/>
    <w:rsid w:val="00693BC8"/>
    <w:rPr>
      <w:b/>
      <w:bCs/>
      <w:smallCaps/>
      <w:color w:val="2F5496" w:themeColor="accent1" w:themeShade="BF"/>
      <w:spacing w:val="5"/>
    </w:rPr>
  </w:style>
  <w:style w:type="character" w:styleId="Hyperlink">
    <w:name w:val="Hyperlink"/>
    <w:basedOn w:val="DefaultParagraphFont"/>
    <w:uiPriority w:val="99"/>
    <w:unhideWhenUsed/>
    <w:rsid w:val="00512252"/>
    <w:rPr>
      <w:color w:val="0563C1" w:themeColor="hyperlink"/>
      <w:u w:val="single"/>
    </w:rPr>
  </w:style>
  <w:style w:type="character" w:styleId="UnresolvedMention">
    <w:name w:val="Unresolved Mention"/>
    <w:basedOn w:val="DefaultParagraphFont"/>
    <w:uiPriority w:val="99"/>
    <w:semiHidden/>
    <w:unhideWhenUsed/>
    <w:rsid w:val="00512252"/>
    <w:rPr>
      <w:color w:val="605E5C"/>
      <w:shd w:val="clear" w:color="auto" w:fill="E1DFDD"/>
    </w:rPr>
  </w:style>
  <w:style w:type="paragraph" w:styleId="Header">
    <w:name w:val="header"/>
    <w:basedOn w:val="Normal"/>
    <w:link w:val="HeaderChar"/>
    <w:uiPriority w:val="99"/>
    <w:unhideWhenUsed/>
    <w:rsid w:val="009D2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E2C"/>
  </w:style>
  <w:style w:type="paragraph" w:styleId="Footer">
    <w:name w:val="footer"/>
    <w:basedOn w:val="Normal"/>
    <w:link w:val="FooterChar"/>
    <w:uiPriority w:val="99"/>
    <w:unhideWhenUsed/>
    <w:rsid w:val="009D2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kraft@superior-twp.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8FC14-FD8D-4124-8795-B2458DB10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Boprie</dc:creator>
  <cp:keywords/>
  <dc:description/>
  <cp:lastModifiedBy>Juan Bradford</cp:lastModifiedBy>
  <cp:revision>13</cp:revision>
  <cp:lastPrinted>2026-04-14T01:33:00Z</cp:lastPrinted>
  <dcterms:created xsi:type="dcterms:W3CDTF">2026-03-30T23:55:00Z</dcterms:created>
  <dcterms:modified xsi:type="dcterms:W3CDTF">2026-04-28T19:26:00Z</dcterms:modified>
</cp:coreProperties>
</file>